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235A" w14:textId="4843D567" w:rsidR="00D11212" w:rsidRPr="0081059E" w:rsidRDefault="00D11212" w:rsidP="001108CB">
      <w:pPr>
        <w:suppressAutoHyphens/>
        <w:jc w:val="left"/>
        <w:rPr>
          <w:rFonts w:ascii="Tahoma" w:hAnsi="Tahoma" w:cs="Tahoma"/>
        </w:rPr>
      </w:pPr>
    </w:p>
    <w:p w14:paraId="6D5EA875" w14:textId="77777777" w:rsidR="00C52E3F" w:rsidRPr="0081059E" w:rsidRDefault="00C52E3F" w:rsidP="001108CB">
      <w:pPr>
        <w:suppressAutoHyphens/>
        <w:jc w:val="left"/>
        <w:rPr>
          <w:rFonts w:ascii="Tahoma" w:hAnsi="Tahoma" w:cs="Tahoma"/>
        </w:rPr>
      </w:pPr>
    </w:p>
    <w:p w14:paraId="196F03E4" w14:textId="7793F9F2" w:rsidR="00B6536A" w:rsidRPr="00955AB8" w:rsidRDefault="00A174F3" w:rsidP="00955AB8">
      <w:pPr>
        <w:pStyle w:val="Titlu1"/>
        <w:numPr>
          <w:ilvl w:val="0"/>
          <w:numId w:val="0"/>
        </w:numPr>
        <w:ind w:left="992" w:hanging="992"/>
        <w:rPr>
          <w:rFonts w:ascii="Tahoma" w:hAnsi="Tahoma" w:cs="Tahoma"/>
          <w:color w:val="000000" w:themeColor="text1"/>
          <w:sz w:val="32"/>
          <w:szCs w:val="32"/>
        </w:rPr>
      </w:pPr>
      <w:bookmarkStart w:id="0" w:name="_Toc15035713"/>
      <w:r w:rsidRPr="00955AB8">
        <w:rPr>
          <w:rFonts w:ascii="Tahoma" w:hAnsi="Tahoma" w:cs="Tahoma"/>
          <w:color w:val="000000" w:themeColor="text1"/>
          <w:sz w:val="32"/>
          <w:szCs w:val="32"/>
        </w:rPr>
        <w:t>Raport</w:t>
      </w:r>
      <w:r w:rsidR="00EA0B43" w:rsidRPr="00955AB8">
        <w:rPr>
          <w:rFonts w:ascii="Tahoma" w:hAnsi="Tahoma" w:cs="Tahoma"/>
          <w:color w:val="000000" w:themeColor="text1"/>
          <w:sz w:val="32"/>
          <w:szCs w:val="32"/>
        </w:rPr>
        <w:t xml:space="preserve"> de </w:t>
      </w:r>
      <w:r w:rsidRPr="00955AB8">
        <w:rPr>
          <w:rFonts w:ascii="Tahoma" w:hAnsi="Tahoma" w:cs="Tahoma"/>
          <w:color w:val="000000" w:themeColor="text1"/>
          <w:sz w:val="32"/>
          <w:szCs w:val="32"/>
        </w:rPr>
        <w:t>T</w:t>
      </w:r>
      <w:r w:rsidR="00EA0B43" w:rsidRPr="00955AB8">
        <w:rPr>
          <w:rFonts w:ascii="Tahoma" w:hAnsi="Tahoma" w:cs="Tahoma"/>
          <w:color w:val="000000" w:themeColor="text1"/>
          <w:sz w:val="32"/>
          <w:szCs w:val="32"/>
        </w:rPr>
        <w:t>estare</w:t>
      </w:r>
      <w:r w:rsidR="00707B92" w:rsidRPr="00955AB8">
        <w:rPr>
          <w:rFonts w:ascii="Tahoma" w:hAnsi="Tahoma" w:cs="Tahoma"/>
          <w:color w:val="000000" w:themeColor="text1"/>
          <w:sz w:val="32"/>
          <w:szCs w:val="32"/>
        </w:rPr>
        <w:t xml:space="preserve"> pentru Utilizatorii Finali</w:t>
      </w:r>
      <w:r w:rsidR="007D6B5E" w:rsidRPr="00955AB8">
        <w:rPr>
          <w:rFonts w:ascii="Tahoma" w:hAnsi="Tahoma" w:cs="Tahoma"/>
          <w:color w:val="000000" w:themeColor="text1"/>
          <w:sz w:val="32"/>
          <w:szCs w:val="32"/>
        </w:rPr>
        <w:t xml:space="preserve"> ai SNVM</w:t>
      </w:r>
      <w:bookmarkEnd w:id="0"/>
    </w:p>
    <w:p w14:paraId="3DB93E82" w14:textId="069ABE26" w:rsidR="004955F8" w:rsidRPr="0081059E" w:rsidRDefault="004955F8" w:rsidP="004955F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 </w:t>
      </w:r>
    </w:p>
    <w:p w14:paraId="797D7CE3" w14:textId="59F9A343" w:rsidR="00C41FCC" w:rsidRPr="0081059E" w:rsidRDefault="00C41FCC" w:rsidP="003A6226">
      <w:pPr>
        <w:pStyle w:val="Listparagraf"/>
        <w:numPr>
          <w:ilvl w:val="0"/>
          <w:numId w:val="43"/>
        </w:numPr>
        <w:rPr>
          <w:rFonts w:ascii="Tahoma" w:hAnsi="Tahoma" w:cs="Tahoma"/>
          <w:b/>
          <w:bCs/>
          <w:sz w:val="28"/>
          <w:szCs w:val="28"/>
        </w:rPr>
      </w:pPr>
      <w:r w:rsidRPr="0081059E">
        <w:rPr>
          <w:rFonts w:ascii="Tahoma" w:hAnsi="Tahoma" w:cs="Tahoma"/>
          <w:b/>
          <w:bCs/>
          <w:sz w:val="28"/>
          <w:szCs w:val="28"/>
        </w:rPr>
        <w:t>Scop</w:t>
      </w:r>
    </w:p>
    <w:p w14:paraId="58F92CA3" w14:textId="2DBEB06E" w:rsidR="003A6226" w:rsidRPr="0081059E" w:rsidRDefault="003A6226" w:rsidP="00726311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Scopul prezentului document este </w:t>
      </w:r>
      <w:r w:rsidR="008A4560" w:rsidRPr="0081059E">
        <w:rPr>
          <w:rFonts w:ascii="Tahoma" w:hAnsi="Tahoma" w:cs="Tahoma"/>
        </w:rPr>
        <w:t xml:space="preserve">ca Utilizatorii Finali ai Sistemului National </w:t>
      </w:r>
      <w:r w:rsidR="004D79DB" w:rsidRPr="0081059E">
        <w:rPr>
          <w:rFonts w:ascii="Tahoma" w:hAnsi="Tahoma" w:cs="Tahoma"/>
        </w:rPr>
        <w:t>de Verificare a Medicamentelor din Romania</w:t>
      </w:r>
      <w:r w:rsidR="009D1B88" w:rsidRPr="0081059E">
        <w:rPr>
          <w:rFonts w:ascii="Tahoma" w:hAnsi="Tahoma" w:cs="Tahoma"/>
        </w:rPr>
        <w:t xml:space="preserve"> sa </w:t>
      </w:r>
      <w:r w:rsidR="00C34049" w:rsidRPr="0081059E">
        <w:rPr>
          <w:rFonts w:ascii="Tahoma" w:hAnsi="Tahoma" w:cs="Tahoma"/>
        </w:rPr>
        <w:t>parcurgă</w:t>
      </w:r>
      <w:r w:rsidR="00FB15FE" w:rsidRPr="0081059E">
        <w:rPr>
          <w:rFonts w:ascii="Tahoma" w:hAnsi="Tahoma" w:cs="Tahoma"/>
        </w:rPr>
        <w:t xml:space="preserve"> testele din prezenta anexa in mediul SNVM IQE 1.04.002 si sa documenteze </w:t>
      </w:r>
      <w:r w:rsidR="00E1799C" w:rsidRPr="0081059E">
        <w:rPr>
          <w:rFonts w:ascii="Tahoma" w:hAnsi="Tahoma" w:cs="Tahoma"/>
        </w:rPr>
        <w:t>rezultatele acestor te</w:t>
      </w:r>
      <w:r w:rsidR="00C52E3F" w:rsidRPr="0081059E">
        <w:rPr>
          <w:rFonts w:ascii="Tahoma" w:hAnsi="Tahoma" w:cs="Tahoma"/>
        </w:rPr>
        <w:t>s</w:t>
      </w:r>
      <w:r w:rsidR="00E1799C" w:rsidRPr="0081059E">
        <w:rPr>
          <w:rFonts w:ascii="Tahoma" w:hAnsi="Tahoma" w:cs="Tahoma"/>
        </w:rPr>
        <w:t>te.</w:t>
      </w:r>
    </w:p>
    <w:p w14:paraId="04AB7368" w14:textId="1218EDCB" w:rsidR="00E1799C" w:rsidRPr="0081059E" w:rsidRDefault="005259AC" w:rsidP="00726311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Mediul SNVM IQE </w:t>
      </w:r>
      <w:proofErr w:type="spellStart"/>
      <w:r w:rsidRPr="0081059E">
        <w:rPr>
          <w:rFonts w:ascii="Tahoma" w:hAnsi="Tahoma" w:cs="Tahoma"/>
        </w:rPr>
        <w:t>vs</w:t>
      </w:r>
      <w:proofErr w:type="spellEnd"/>
      <w:r w:rsidRPr="0081059E">
        <w:rPr>
          <w:rFonts w:ascii="Tahoma" w:hAnsi="Tahoma" w:cs="Tahoma"/>
        </w:rPr>
        <w:t xml:space="preserve"> 1.04.002 este o noua versiune a mediului </w:t>
      </w:r>
      <w:r w:rsidR="008B5769" w:rsidRPr="0081059E">
        <w:rPr>
          <w:rFonts w:ascii="Tahoma" w:hAnsi="Tahoma" w:cs="Tahoma"/>
        </w:rPr>
        <w:t xml:space="preserve">a testare si </w:t>
      </w:r>
      <w:r w:rsidR="00C34049" w:rsidRPr="0081059E">
        <w:rPr>
          <w:rFonts w:ascii="Tahoma" w:hAnsi="Tahoma" w:cs="Tahoma"/>
        </w:rPr>
        <w:t>producție</w:t>
      </w:r>
      <w:r w:rsidR="008B5769" w:rsidRPr="0081059E">
        <w:rPr>
          <w:rFonts w:ascii="Tahoma" w:hAnsi="Tahoma" w:cs="Tahoma"/>
        </w:rPr>
        <w:t xml:space="preserve"> pentru Sistemul National de </w:t>
      </w:r>
      <w:proofErr w:type="spellStart"/>
      <w:r w:rsidR="008B5769" w:rsidRPr="0081059E">
        <w:rPr>
          <w:rFonts w:ascii="Tahoma" w:hAnsi="Tahoma" w:cs="Tahoma"/>
        </w:rPr>
        <w:t>Serializare</w:t>
      </w:r>
      <w:proofErr w:type="spellEnd"/>
      <w:r w:rsidR="008B5769" w:rsidRPr="0081059E">
        <w:rPr>
          <w:rFonts w:ascii="Tahoma" w:hAnsi="Tahoma" w:cs="Tahoma"/>
        </w:rPr>
        <w:t xml:space="preserve"> </w:t>
      </w:r>
      <w:r w:rsidR="00C950B8" w:rsidRPr="0081059E">
        <w:rPr>
          <w:rFonts w:ascii="Tahoma" w:hAnsi="Tahoma" w:cs="Tahoma"/>
        </w:rPr>
        <w:t xml:space="preserve">pus la </w:t>
      </w:r>
      <w:r w:rsidR="00C34049" w:rsidRPr="0081059E">
        <w:rPr>
          <w:rFonts w:ascii="Tahoma" w:hAnsi="Tahoma" w:cs="Tahoma"/>
        </w:rPr>
        <w:t>dispoziție</w:t>
      </w:r>
      <w:r w:rsidR="00C950B8" w:rsidRPr="0081059E">
        <w:rPr>
          <w:rFonts w:ascii="Tahoma" w:hAnsi="Tahoma" w:cs="Tahoma"/>
        </w:rPr>
        <w:t xml:space="preserve"> de </w:t>
      </w:r>
      <w:r w:rsidR="00C34049" w:rsidRPr="0081059E">
        <w:rPr>
          <w:rFonts w:ascii="Tahoma" w:hAnsi="Tahoma" w:cs="Tahoma"/>
        </w:rPr>
        <w:t>către</w:t>
      </w:r>
      <w:r w:rsidR="00C950B8" w:rsidRPr="0081059E">
        <w:rPr>
          <w:rFonts w:ascii="Tahoma" w:hAnsi="Tahoma" w:cs="Tahoma"/>
        </w:rPr>
        <w:t xml:space="preserve"> </w:t>
      </w:r>
      <w:r w:rsidR="00C52E3F" w:rsidRPr="0081059E">
        <w:rPr>
          <w:rFonts w:ascii="Tahoma" w:hAnsi="Tahoma" w:cs="Tahoma"/>
        </w:rPr>
        <w:t>f</w:t>
      </w:r>
      <w:r w:rsidR="00C950B8" w:rsidRPr="0081059E">
        <w:rPr>
          <w:rFonts w:ascii="Tahoma" w:hAnsi="Tahoma" w:cs="Tahoma"/>
        </w:rPr>
        <w:t xml:space="preserve">urnizorul Blue Print </w:t>
      </w:r>
      <w:proofErr w:type="spellStart"/>
      <w:r w:rsidR="00C950B8" w:rsidRPr="0081059E">
        <w:rPr>
          <w:rFonts w:ascii="Tahoma" w:hAnsi="Tahoma" w:cs="Tahoma"/>
        </w:rPr>
        <w:t>System</w:t>
      </w:r>
      <w:proofErr w:type="spellEnd"/>
      <w:r w:rsidR="00C950B8" w:rsidRPr="0081059E">
        <w:rPr>
          <w:rFonts w:ascii="Tahoma" w:hAnsi="Tahoma" w:cs="Tahoma"/>
        </w:rPr>
        <w:t xml:space="preserve">, </w:t>
      </w:r>
      <w:proofErr w:type="spellStart"/>
      <w:r w:rsidR="00C950B8" w:rsidRPr="0081059E">
        <w:rPr>
          <w:rFonts w:ascii="Tahoma" w:hAnsi="Tahoma" w:cs="Tahoma"/>
        </w:rPr>
        <w:t>Arvato</w:t>
      </w:r>
      <w:proofErr w:type="spellEnd"/>
      <w:r w:rsidR="00C950B8" w:rsidRPr="0081059E">
        <w:rPr>
          <w:rFonts w:ascii="Tahoma" w:hAnsi="Tahoma" w:cs="Tahoma"/>
        </w:rPr>
        <w:t xml:space="preserve"> in Romania</w:t>
      </w:r>
      <w:r w:rsidR="00134E21">
        <w:rPr>
          <w:rFonts w:ascii="Tahoma" w:hAnsi="Tahoma" w:cs="Tahoma"/>
        </w:rPr>
        <w:t xml:space="preserve">, </w:t>
      </w:r>
      <w:proofErr w:type="spellStart"/>
      <w:r w:rsidR="00134E21">
        <w:rPr>
          <w:rFonts w:ascii="Tahoma" w:hAnsi="Tahoma" w:cs="Tahoma"/>
        </w:rPr>
        <w:t>dupa</w:t>
      </w:r>
      <w:proofErr w:type="spellEnd"/>
      <w:r w:rsidR="00134E21">
        <w:rPr>
          <w:rFonts w:ascii="Tahoma" w:hAnsi="Tahoma" w:cs="Tahoma"/>
        </w:rPr>
        <w:t xml:space="preserve"> lansarea in </w:t>
      </w:r>
      <w:proofErr w:type="spellStart"/>
      <w:r w:rsidR="00134E21">
        <w:rPr>
          <w:rFonts w:ascii="Tahoma" w:hAnsi="Tahoma" w:cs="Tahoma"/>
        </w:rPr>
        <w:t>productie</w:t>
      </w:r>
      <w:proofErr w:type="spellEnd"/>
      <w:r w:rsidR="00134E21">
        <w:rPr>
          <w:rFonts w:ascii="Tahoma" w:hAnsi="Tahoma" w:cs="Tahoma"/>
        </w:rPr>
        <w:t xml:space="preserve"> a sistemului la data de 09.02.2019</w:t>
      </w:r>
      <w:r w:rsidR="00C950B8" w:rsidRPr="0081059E">
        <w:rPr>
          <w:rFonts w:ascii="Tahoma" w:hAnsi="Tahoma" w:cs="Tahoma"/>
        </w:rPr>
        <w:t>.</w:t>
      </w:r>
    </w:p>
    <w:p w14:paraId="6D4B58C6" w14:textId="77777777" w:rsidR="003E50F1" w:rsidRPr="0081059E" w:rsidRDefault="003E50F1" w:rsidP="003A6226">
      <w:pPr>
        <w:rPr>
          <w:rFonts w:ascii="Tahoma" w:hAnsi="Tahoma" w:cs="Tahoma"/>
        </w:rPr>
      </w:pPr>
    </w:p>
    <w:p w14:paraId="2691737B" w14:textId="335DAED7" w:rsidR="00E1799C" w:rsidRPr="0081059E" w:rsidRDefault="00E1799C" w:rsidP="00E1799C">
      <w:pPr>
        <w:pStyle w:val="Listparagraf"/>
        <w:numPr>
          <w:ilvl w:val="0"/>
          <w:numId w:val="43"/>
        </w:numPr>
        <w:rPr>
          <w:rFonts w:ascii="Tahoma" w:hAnsi="Tahoma" w:cs="Tahoma"/>
          <w:b/>
          <w:bCs/>
          <w:sz w:val="28"/>
          <w:szCs w:val="28"/>
        </w:rPr>
      </w:pPr>
      <w:r w:rsidRPr="0081059E">
        <w:rPr>
          <w:rFonts w:ascii="Tahoma" w:hAnsi="Tahoma" w:cs="Tahoma"/>
          <w:b/>
          <w:bCs/>
          <w:sz w:val="28"/>
          <w:szCs w:val="28"/>
        </w:rPr>
        <w:t>Aplicabilitate</w:t>
      </w:r>
    </w:p>
    <w:p w14:paraId="069FD526" w14:textId="23D551B1" w:rsidR="004955F8" w:rsidRPr="0081059E" w:rsidRDefault="00E1799C" w:rsidP="005D13C7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Prezentul document se aplica Utilizatorilor Finali</w:t>
      </w:r>
      <w:r w:rsidR="00C950B8" w:rsidRPr="0081059E">
        <w:rPr>
          <w:rFonts w:ascii="Tahoma" w:hAnsi="Tahoma" w:cs="Tahoma"/>
        </w:rPr>
        <w:t xml:space="preserve"> ai Sistemului National </w:t>
      </w:r>
      <w:r w:rsidR="007B1C07" w:rsidRPr="0081059E">
        <w:rPr>
          <w:rFonts w:ascii="Tahoma" w:hAnsi="Tahoma" w:cs="Tahoma"/>
        </w:rPr>
        <w:t xml:space="preserve">de </w:t>
      </w:r>
      <w:proofErr w:type="spellStart"/>
      <w:r w:rsidR="007B1C07" w:rsidRPr="0081059E">
        <w:rPr>
          <w:rFonts w:ascii="Tahoma" w:hAnsi="Tahoma" w:cs="Tahoma"/>
        </w:rPr>
        <w:t>Serializare</w:t>
      </w:r>
      <w:proofErr w:type="spellEnd"/>
      <w:r w:rsidR="007B1C07" w:rsidRPr="0081059E">
        <w:rPr>
          <w:rFonts w:ascii="Tahoma" w:hAnsi="Tahoma" w:cs="Tahoma"/>
        </w:rPr>
        <w:t xml:space="preserve"> din Romania, indiferent de status-</w:t>
      </w:r>
      <w:proofErr w:type="spellStart"/>
      <w:r w:rsidR="007B1C07" w:rsidRPr="0081059E">
        <w:rPr>
          <w:rFonts w:ascii="Tahoma" w:hAnsi="Tahoma" w:cs="Tahoma"/>
        </w:rPr>
        <w:t>ul</w:t>
      </w:r>
      <w:proofErr w:type="spellEnd"/>
      <w:r w:rsidR="007B1C07" w:rsidRPr="0081059E">
        <w:rPr>
          <w:rFonts w:ascii="Tahoma" w:hAnsi="Tahoma" w:cs="Tahoma"/>
        </w:rPr>
        <w:t xml:space="preserve"> lor in acest sistem la momentul transmiterii prezentului document (</w:t>
      </w:r>
      <w:r w:rsidR="00477E9E" w:rsidRPr="0081059E">
        <w:rPr>
          <w:rFonts w:ascii="Tahoma" w:hAnsi="Tahoma" w:cs="Tahoma"/>
        </w:rPr>
        <w:t xml:space="preserve">cont </w:t>
      </w:r>
      <w:r w:rsidR="007B1C07" w:rsidRPr="0081059E">
        <w:rPr>
          <w:rFonts w:ascii="Tahoma" w:hAnsi="Tahoma" w:cs="Tahoma"/>
        </w:rPr>
        <w:t>activ sau inactiv</w:t>
      </w:r>
      <w:r w:rsidR="00477E9E" w:rsidRPr="0081059E">
        <w:rPr>
          <w:rFonts w:ascii="Tahoma" w:hAnsi="Tahoma" w:cs="Tahoma"/>
        </w:rPr>
        <w:t xml:space="preserve"> in SNVM).</w:t>
      </w:r>
    </w:p>
    <w:p w14:paraId="00E342E8" w14:textId="0FE4767B" w:rsidR="004C5D06" w:rsidRPr="0081059E" w:rsidRDefault="00C34049" w:rsidP="004C5D06">
      <w:pPr>
        <w:rPr>
          <w:rFonts w:ascii="Tahoma" w:hAnsi="Tahoma" w:cs="Tahoma"/>
          <w:b/>
          <w:bCs/>
          <w:u w:val="single"/>
        </w:rPr>
      </w:pPr>
      <w:r w:rsidRPr="0081059E">
        <w:rPr>
          <w:rFonts w:ascii="Tahoma" w:hAnsi="Tahoma" w:cs="Tahoma"/>
          <w:b/>
          <w:bCs/>
          <w:u w:val="single"/>
        </w:rPr>
        <w:t>Cerințe</w:t>
      </w:r>
      <w:r w:rsidR="004C5D06" w:rsidRPr="0081059E">
        <w:rPr>
          <w:rFonts w:ascii="Tahoma" w:hAnsi="Tahoma" w:cs="Tahoma"/>
          <w:b/>
          <w:bCs/>
          <w:u w:val="single"/>
        </w:rPr>
        <w:t xml:space="preserve"> generale de  execuție</w:t>
      </w:r>
    </w:p>
    <w:p w14:paraId="298A7F3F" w14:textId="77777777" w:rsidR="004C5D06" w:rsidRPr="0081059E" w:rsidRDefault="004C5D06" w:rsidP="004C5D06">
      <w:pPr>
        <w:rPr>
          <w:rFonts w:ascii="Tahoma" w:hAnsi="Tahoma" w:cs="Tahoma"/>
        </w:rPr>
      </w:pPr>
      <w:r w:rsidRPr="0081059E">
        <w:rPr>
          <w:rFonts w:ascii="Tahoma" w:hAnsi="Tahoma" w:cs="Tahoma"/>
          <w:b/>
          <w:bCs/>
        </w:rPr>
        <w:t>Tip teste</w:t>
      </w:r>
      <w:r w:rsidRPr="0081059E">
        <w:rPr>
          <w:rFonts w:ascii="Tahoma" w:hAnsi="Tahoma" w:cs="Tahoma"/>
        </w:rPr>
        <w:t xml:space="preserve"> – Teste manuale </w:t>
      </w:r>
    </w:p>
    <w:p w14:paraId="414059DF" w14:textId="409E92B2" w:rsidR="004C5D06" w:rsidRPr="0081059E" w:rsidRDefault="00C34049" w:rsidP="004C5D06">
      <w:pPr>
        <w:rPr>
          <w:rFonts w:ascii="Tahoma" w:hAnsi="Tahoma" w:cs="Tahoma"/>
        </w:rPr>
      </w:pPr>
      <w:r w:rsidRPr="0081059E">
        <w:rPr>
          <w:rFonts w:ascii="Tahoma" w:hAnsi="Tahoma" w:cs="Tahoma"/>
          <w:b/>
          <w:bCs/>
        </w:rPr>
        <w:t>Execuție</w:t>
      </w:r>
      <w:r w:rsidR="004C5D06" w:rsidRPr="0081059E">
        <w:rPr>
          <w:rFonts w:ascii="Tahoma" w:hAnsi="Tahoma" w:cs="Tahoma"/>
          <w:b/>
          <w:bCs/>
        </w:rPr>
        <w:t xml:space="preserve"> Teste</w:t>
      </w:r>
      <w:r w:rsidR="004C5D06" w:rsidRPr="0081059E">
        <w:rPr>
          <w:rFonts w:ascii="Tahoma" w:hAnsi="Tahoma" w:cs="Tahoma"/>
        </w:rPr>
        <w:t xml:space="preserve"> - Testele se executa </w:t>
      </w:r>
      <w:r w:rsidRPr="0081059E">
        <w:rPr>
          <w:rFonts w:ascii="Tahoma" w:hAnsi="Tahoma" w:cs="Tahoma"/>
        </w:rPr>
        <w:t>parcurgând</w:t>
      </w:r>
      <w:r w:rsidR="004C5D06" w:rsidRPr="0081059E">
        <w:rPr>
          <w:rFonts w:ascii="Tahoma" w:hAnsi="Tahoma" w:cs="Tahoma"/>
        </w:rPr>
        <w:t xml:space="preserve"> </w:t>
      </w:r>
      <w:r w:rsidRPr="0081059E">
        <w:rPr>
          <w:rFonts w:ascii="Tahoma" w:hAnsi="Tahoma" w:cs="Tahoma"/>
        </w:rPr>
        <w:t>secvențial</w:t>
      </w:r>
      <w:r w:rsidR="004C5D06" w:rsidRPr="0081059E">
        <w:rPr>
          <w:rFonts w:ascii="Tahoma" w:hAnsi="Tahoma" w:cs="Tahoma"/>
        </w:rPr>
        <w:t xml:space="preserve"> </w:t>
      </w:r>
      <w:r w:rsidR="005B0CC2">
        <w:rPr>
          <w:rFonts w:ascii="Tahoma" w:hAnsi="Tahoma" w:cs="Tahoma"/>
        </w:rPr>
        <w:t xml:space="preserve">Toți pașii </w:t>
      </w:r>
      <w:r w:rsidRPr="0081059E">
        <w:rPr>
          <w:rFonts w:ascii="Tahoma" w:hAnsi="Tahoma" w:cs="Tahoma"/>
        </w:rPr>
        <w:t>descriși</w:t>
      </w:r>
      <w:r w:rsidR="004C5D06" w:rsidRPr="0081059E">
        <w:rPr>
          <w:rFonts w:ascii="Tahoma" w:hAnsi="Tahoma" w:cs="Tahoma"/>
        </w:rPr>
        <w:t xml:space="preserve"> in tabelul aferent testului</w:t>
      </w:r>
    </w:p>
    <w:p w14:paraId="5CC49803" w14:textId="77777777" w:rsidR="004C5D06" w:rsidRPr="0081059E" w:rsidRDefault="004C5D06" w:rsidP="004C5D06">
      <w:pPr>
        <w:rPr>
          <w:rFonts w:ascii="Tahoma" w:hAnsi="Tahoma" w:cs="Tahoma"/>
          <w:b/>
          <w:bCs/>
        </w:rPr>
      </w:pPr>
      <w:r w:rsidRPr="0081059E">
        <w:rPr>
          <w:rFonts w:ascii="Tahoma" w:hAnsi="Tahoma" w:cs="Tahoma"/>
          <w:b/>
          <w:bCs/>
        </w:rPr>
        <w:t>Criterii de Acceptanta:</w:t>
      </w:r>
    </w:p>
    <w:p w14:paraId="7D08A512" w14:textId="6BC64B59" w:rsidR="004C5D06" w:rsidRPr="0081059E" w:rsidRDefault="004C5D06" w:rsidP="004C5D06">
      <w:pPr>
        <w:pStyle w:val="Listparagraf"/>
        <w:numPr>
          <w:ilvl w:val="0"/>
          <w:numId w:val="42"/>
        </w:num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pentru ca un test sa fie considerat executat cu succes, trebuie sa fie </w:t>
      </w:r>
      <w:r w:rsidR="00C34049" w:rsidRPr="0081059E">
        <w:rPr>
          <w:rFonts w:ascii="Tahoma" w:hAnsi="Tahoma" w:cs="Tahoma"/>
        </w:rPr>
        <w:t>parcurși</w:t>
      </w:r>
      <w:r w:rsidRPr="0081059E">
        <w:rPr>
          <w:rFonts w:ascii="Tahoma" w:hAnsi="Tahoma" w:cs="Tahoma"/>
        </w:rPr>
        <w:t xml:space="preserve"> </w:t>
      </w:r>
      <w:r w:rsidR="005B0CC2">
        <w:rPr>
          <w:rFonts w:ascii="Tahoma" w:hAnsi="Tahoma" w:cs="Tahoma"/>
        </w:rPr>
        <w:t xml:space="preserve">Toți pașii </w:t>
      </w:r>
      <w:r w:rsidR="00C34049" w:rsidRPr="0081059E">
        <w:rPr>
          <w:rFonts w:ascii="Tahoma" w:hAnsi="Tahoma" w:cs="Tahoma"/>
        </w:rPr>
        <w:t>indicați</w:t>
      </w:r>
      <w:r w:rsidRPr="0081059E">
        <w:rPr>
          <w:rFonts w:ascii="Tahoma" w:hAnsi="Tahoma" w:cs="Tahoma"/>
        </w:rPr>
        <w:t xml:space="preserve"> pentru scenariu de testare, iar Rezultatul Primit trebuie sa corespunda cu Rezultatul </w:t>
      </w:r>
      <w:r w:rsidR="00C34049" w:rsidRPr="0081059E">
        <w:rPr>
          <w:rFonts w:ascii="Tahoma" w:hAnsi="Tahoma" w:cs="Tahoma"/>
        </w:rPr>
        <w:t>Așteptat</w:t>
      </w:r>
      <w:r w:rsidR="00E55400" w:rsidRPr="0081059E">
        <w:rPr>
          <w:rFonts w:ascii="Tahoma" w:hAnsi="Tahoma" w:cs="Tahoma"/>
        </w:rPr>
        <w:t>;</w:t>
      </w:r>
    </w:p>
    <w:p w14:paraId="4FB198A7" w14:textId="77777777" w:rsidR="004C5D06" w:rsidRPr="0081059E" w:rsidRDefault="004C5D06" w:rsidP="004C5D06">
      <w:pPr>
        <w:pStyle w:val="Listparagraf"/>
        <w:numPr>
          <w:ilvl w:val="0"/>
          <w:numId w:val="42"/>
        </w:numPr>
        <w:rPr>
          <w:rFonts w:ascii="Tahoma" w:hAnsi="Tahoma" w:cs="Tahoma"/>
        </w:rPr>
      </w:pPr>
      <w:r w:rsidRPr="0081059E">
        <w:rPr>
          <w:rFonts w:ascii="Tahoma" w:hAnsi="Tahoma" w:cs="Tahoma"/>
        </w:rPr>
        <w:t>toate testele trebuie executate cu succes.</w:t>
      </w:r>
    </w:p>
    <w:p w14:paraId="6B3A14E8" w14:textId="6F85B2BC" w:rsidR="004C5D06" w:rsidRPr="0081059E" w:rsidRDefault="0081059E" w:rsidP="004C5D0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Precondiții</w:t>
      </w:r>
      <w:r w:rsidR="000E13D7" w:rsidRPr="0081059E">
        <w:rPr>
          <w:rFonts w:ascii="Tahoma" w:hAnsi="Tahoma" w:cs="Tahoma"/>
          <w:b/>
          <w:bCs/>
        </w:rPr>
        <w:t>*</w:t>
      </w:r>
      <w:r w:rsidR="004C5D06" w:rsidRPr="0081059E">
        <w:rPr>
          <w:rFonts w:ascii="Tahoma" w:hAnsi="Tahoma" w:cs="Tahoma"/>
          <w:b/>
          <w:bCs/>
        </w:rPr>
        <w:t>:</w:t>
      </w:r>
      <w:r w:rsidR="004C5D06" w:rsidRPr="0081059E">
        <w:rPr>
          <w:rFonts w:ascii="Tahoma" w:hAnsi="Tahoma" w:cs="Tahoma"/>
        </w:rPr>
        <w:t xml:space="preserve"> </w:t>
      </w:r>
      <w:r w:rsidR="00C34049" w:rsidRPr="0081059E">
        <w:rPr>
          <w:rFonts w:ascii="Tahoma" w:hAnsi="Tahoma" w:cs="Tahoma"/>
        </w:rPr>
        <w:t>Stări</w:t>
      </w:r>
      <w:r w:rsidR="004C5D06" w:rsidRPr="0081059E">
        <w:rPr>
          <w:rFonts w:ascii="Tahoma" w:hAnsi="Tahoma" w:cs="Tahoma"/>
        </w:rPr>
        <w:t xml:space="preserve"> ale sistemului sau </w:t>
      </w:r>
      <w:r w:rsidR="00C34049" w:rsidRPr="0081059E">
        <w:rPr>
          <w:rFonts w:ascii="Tahoma" w:hAnsi="Tahoma" w:cs="Tahoma"/>
        </w:rPr>
        <w:t>acțiuni</w:t>
      </w:r>
      <w:r w:rsidR="004C5D06" w:rsidRPr="0081059E">
        <w:rPr>
          <w:rFonts w:ascii="Tahoma" w:hAnsi="Tahoma" w:cs="Tahoma"/>
        </w:rPr>
        <w:t xml:space="preserve"> necesare </w:t>
      </w:r>
      <w:r w:rsidR="00C34049" w:rsidRPr="0081059E">
        <w:rPr>
          <w:rFonts w:ascii="Tahoma" w:hAnsi="Tahoma" w:cs="Tahoma"/>
        </w:rPr>
        <w:t>înaintea</w:t>
      </w:r>
      <w:r w:rsidR="004C5D06" w:rsidRPr="0081059E">
        <w:rPr>
          <w:rFonts w:ascii="Tahoma" w:hAnsi="Tahoma" w:cs="Tahoma"/>
        </w:rPr>
        <w:t xml:space="preserve"> </w:t>
      </w:r>
      <w:r w:rsidR="00C34049" w:rsidRPr="0081059E">
        <w:rPr>
          <w:rFonts w:ascii="Tahoma" w:hAnsi="Tahoma" w:cs="Tahoma"/>
        </w:rPr>
        <w:t>executării</w:t>
      </w:r>
      <w:r w:rsidR="004C5D06" w:rsidRPr="0081059E">
        <w:rPr>
          <w:rFonts w:ascii="Tahoma" w:hAnsi="Tahoma" w:cs="Tahoma"/>
        </w:rPr>
        <w:t xml:space="preserve"> testului.</w:t>
      </w:r>
    </w:p>
    <w:p w14:paraId="2E410B1C" w14:textId="40C2E826" w:rsidR="004C5D06" w:rsidRPr="0081059E" w:rsidRDefault="005B0CC2" w:rsidP="00161E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Toți pașii </w:t>
      </w:r>
      <w:r w:rsidR="00C34049" w:rsidRPr="0081059E">
        <w:rPr>
          <w:rFonts w:ascii="Tahoma" w:hAnsi="Tahoma" w:cs="Tahoma"/>
        </w:rPr>
        <w:t>descriși</w:t>
      </w:r>
      <w:r w:rsidR="004C5D06" w:rsidRPr="0081059E">
        <w:rPr>
          <w:rFonts w:ascii="Tahoma" w:hAnsi="Tahoma" w:cs="Tahoma"/>
        </w:rPr>
        <w:t xml:space="preserve"> in </w:t>
      </w:r>
      <w:r w:rsidR="00C34049" w:rsidRPr="0081059E">
        <w:rPr>
          <w:rFonts w:ascii="Tahoma" w:hAnsi="Tahoma" w:cs="Tahoma"/>
        </w:rPr>
        <w:t>următoarele</w:t>
      </w:r>
      <w:r w:rsidR="004C5D06" w:rsidRPr="0081059E">
        <w:rPr>
          <w:rFonts w:ascii="Tahoma" w:hAnsi="Tahoma" w:cs="Tahoma"/>
        </w:rPr>
        <w:t xml:space="preserve"> scenarii trebuie </w:t>
      </w:r>
      <w:r w:rsidR="00C34049" w:rsidRPr="0081059E">
        <w:rPr>
          <w:rFonts w:ascii="Tahoma" w:hAnsi="Tahoma" w:cs="Tahoma"/>
        </w:rPr>
        <w:t>executați</w:t>
      </w:r>
      <w:r w:rsidR="004C5D06" w:rsidRPr="0081059E">
        <w:rPr>
          <w:rFonts w:ascii="Tahoma" w:hAnsi="Tahoma" w:cs="Tahoma"/>
        </w:rPr>
        <w:t xml:space="preserve"> cu </w:t>
      </w:r>
      <w:r w:rsidR="00C34049" w:rsidRPr="0081059E">
        <w:rPr>
          <w:rFonts w:ascii="Tahoma" w:hAnsi="Tahoma" w:cs="Tahoma"/>
        </w:rPr>
        <w:t>atenție</w:t>
      </w:r>
      <w:r w:rsidR="004C5D06" w:rsidRPr="0081059E">
        <w:rPr>
          <w:rFonts w:ascii="Tahoma" w:hAnsi="Tahoma" w:cs="Tahoma"/>
        </w:rPr>
        <w:t xml:space="preserve">, folosind datele de test puse la </w:t>
      </w:r>
      <w:r w:rsidR="00C34049" w:rsidRPr="0081059E">
        <w:rPr>
          <w:rFonts w:ascii="Tahoma" w:hAnsi="Tahoma" w:cs="Tahoma"/>
        </w:rPr>
        <w:t>dispoziție</w:t>
      </w:r>
      <w:r w:rsidR="004C5D06" w:rsidRPr="0081059E">
        <w:rPr>
          <w:rFonts w:ascii="Tahoma" w:hAnsi="Tahoma" w:cs="Tahoma"/>
        </w:rPr>
        <w:t xml:space="preserve"> de </w:t>
      </w:r>
      <w:r w:rsidR="00C34049" w:rsidRPr="0081059E">
        <w:rPr>
          <w:rFonts w:ascii="Tahoma" w:hAnsi="Tahoma" w:cs="Tahoma"/>
        </w:rPr>
        <w:t>către</w:t>
      </w:r>
      <w:r w:rsidR="004C5D06" w:rsidRPr="0081059E">
        <w:rPr>
          <w:rFonts w:ascii="Tahoma" w:hAnsi="Tahoma" w:cs="Tahoma"/>
        </w:rPr>
        <w:t xml:space="preserve"> OSMR si </w:t>
      </w:r>
      <w:r w:rsidR="00C34049" w:rsidRPr="0081059E">
        <w:rPr>
          <w:rFonts w:ascii="Tahoma" w:hAnsi="Tahoma" w:cs="Tahoma"/>
        </w:rPr>
        <w:t>ținând</w:t>
      </w:r>
      <w:r w:rsidR="00C34049">
        <w:rPr>
          <w:rFonts w:ascii="Tahoma" w:hAnsi="Tahoma" w:cs="Tahoma"/>
        </w:rPr>
        <w:t>u</w:t>
      </w:r>
      <w:r w:rsidR="004C5D06" w:rsidRPr="0081059E">
        <w:rPr>
          <w:rFonts w:ascii="Tahoma" w:hAnsi="Tahoma" w:cs="Tahoma"/>
        </w:rPr>
        <w:t xml:space="preserve">-se tot timpul cont de </w:t>
      </w:r>
      <w:r w:rsidR="0081059E">
        <w:rPr>
          <w:rFonts w:ascii="Tahoma" w:hAnsi="Tahoma" w:cs="Tahoma"/>
        </w:rPr>
        <w:t>Precondiții</w:t>
      </w:r>
      <w:r w:rsidR="004C5D06" w:rsidRPr="0081059E">
        <w:rPr>
          <w:rFonts w:ascii="Tahoma" w:hAnsi="Tahoma" w:cs="Tahoma"/>
        </w:rPr>
        <w:t>le specificate in cadrul testelor.</w:t>
      </w:r>
    </w:p>
    <w:p w14:paraId="49ABBE74" w14:textId="5CB64919" w:rsidR="00477E9E" w:rsidRPr="0081059E" w:rsidRDefault="00477E9E" w:rsidP="004955F8">
      <w:pPr>
        <w:rPr>
          <w:rFonts w:ascii="Tahoma" w:hAnsi="Tahoma" w:cs="Tahoma"/>
        </w:rPr>
      </w:pPr>
    </w:p>
    <w:p w14:paraId="581F1F91" w14:textId="0CC4DB9B" w:rsidR="00477E9E" w:rsidRPr="0081059E" w:rsidRDefault="003E50F1" w:rsidP="00477E9E">
      <w:pPr>
        <w:pStyle w:val="Listparagraf"/>
        <w:numPr>
          <w:ilvl w:val="0"/>
          <w:numId w:val="43"/>
        </w:num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81059E">
        <w:rPr>
          <w:rFonts w:ascii="Tahoma" w:hAnsi="Tahoma" w:cs="Tahoma"/>
          <w:b/>
          <w:bCs/>
          <w:sz w:val="28"/>
          <w:szCs w:val="28"/>
        </w:rPr>
        <w:t>Instructiuni</w:t>
      </w:r>
      <w:proofErr w:type="spellEnd"/>
      <w:r w:rsidRPr="0081059E">
        <w:rPr>
          <w:rFonts w:ascii="Tahoma" w:hAnsi="Tahoma" w:cs="Tahoma"/>
          <w:b/>
          <w:bCs/>
          <w:sz w:val="28"/>
          <w:szCs w:val="28"/>
        </w:rPr>
        <w:t xml:space="preserve"> Generale pentru Completarea Raportului</w:t>
      </w:r>
    </w:p>
    <w:p w14:paraId="7729889F" w14:textId="3517C56F" w:rsidR="003E50F1" w:rsidRPr="0081059E" w:rsidRDefault="00FB1EBC" w:rsidP="003E50F1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Va rugam sa </w:t>
      </w:r>
      <w:r w:rsidR="00C34049" w:rsidRPr="0081059E">
        <w:rPr>
          <w:rFonts w:ascii="Tahoma" w:hAnsi="Tahoma" w:cs="Tahoma"/>
        </w:rPr>
        <w:t>completați</w:t>
      </w:r>
      <w:r w:rsidRPr="0081059E">
        <w:rPr>
          <w:rFonts w:ascii="Tahoma" w:hAnsi="Tahoma" w:cs="Tahoma"/>
        </w:rPr>
        <w:t xml:space="preserve"> </w:t>
      </w:r>
      <w:r w:rsidR="00C34049" w:rsidRPr="0081059E">
        <w:rPr>
          <w:rFonts w:ascii="Tahoma" w:hAnsi="Tahoma" w:cs="Tahoma"/>
        </w:rPr>
        <w:t>câmpurile</w:t>
      </w:r>
      <w:r w:rsidRPr="0081059E">
        <w:rPr>
          <w:rFonts w:ascii="Tahoma" w:hAnsi="Tahoma" w:cs="Tahoma"/>
        </w:rPr>
        <w:t xml:space="preserve"> de mai jos</w:t>
      </w:r>
      <w:r w:rsidR="00D47762" w:rsidRPr="0081059E">
        <w:rPr>
          <w:rFonts w:ascii="Tahoma" w:hAnsi="Tahoma" w:cs="Tahoma"/>
        </w:rPr>
        <w:t>:</w:t>
      </w:r>
    </w:p>
    <w:p w14:paraId="5C33E3A1" w14:textId="4DB08D6D" w:rsidR="002A67CC" w:rsidRPr="0081059E" w:rsidRDefault="002A67CC" w:rsidP="003E50F1">
      <w:pPr>
        <w:rPr>
          <w:rFonts w:ascii="Tahoma" w:hAnsi="Tahoma" w:cs="Tahoma"/>
        </w:rPr>
      </w:pPr>
    </w:p>
    <w:p w14:paraId="092E64B2" w14:textId="2C196A1B" w:rsidR="002A67CC" w:rsidRPr="0081059E" w:rsidRDefault="002A67CC" w:rsidP="002A67CC">
      <w:pPr>
        <w:pStyle w:val="Listparagraf"/>
        <w:numPr>
          <w:ilvl w:val="1"/>
          <w:numId w:val="43"/>
        </w:num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  <w:sz w:val="24"/>
          <w:szCs w:val="24"/>
        </w:rPr>
        <w:t>Date generale despre Utilizatorul Final</w:t>
      </w:r>
    </w:p>
    <w:tbl>
      <w:tblPr>
        <w:tblStyle w:val="Tabelgril"/>
        <w:tblW w:w="9356" w:type="dxa"/>
        <w:tblInd w:w="-147" w:type="dxa"/>
        <w:tblLook w:val="04A0" w:firstRow="1" w:lastRow="0" w:firstColumn="1" w:lastColumn="0" w:noHBand="0" w:noVBand="1"/>
      </w:tblPr>
      <w:tblGrid>
        <w:gridCol w:w="3343"/>
        <w:gridCol w:w="6013"/>
      </w:tblGrid>
      <w:tr w:rsidR="002A67CC" w:rsidRPr="0081059E" w14:paraId="6AC6436F" w14:textId="77777777" w:rsidTr="00A406E1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290F90AF" w14:textId="09F0ACB4" w:rsidR="002A67CC" w:rsidRPr="0081059E" w:rsidRDefault="002A67CC" w:rsidP="00C52E3F">
            <w:pPr>
              <w:rPr>
                <w:rFonts w:ascii="Tahoma" w:hAnsi="Tahoma" w:cs="Tahoma"/>
                <w:b/>
                <w:lang w:eastAsia="nl-BE"/>
              </w:rPr>
            </w:pPr>
            <w:r w:rsidRPr="0081059E">
              <w:rPr>
                <w:rFonts w:ascii="Tahoma" w:hAnsi="Tahoma" w:cs="Tahoma"/>
                <w:b/>
                <w:lang w:eastAsia="nl-BE"/>
              </w:rPr>
              <w:t>Des</w:t>
            </w:r>
            <w:r w:rsidR="00C1109B" w:rsidRPr="0081059E">
              <w:rPr>
                <w:rFonts w:ascii="Tahoma" w:hAnsi="Tahoma" w:cs="Tahoma"/>
                <w:b/>
                <w:lang w:eastAsia="nl-BE"/>
              </w:rPr>
              <w:t>criere</w:t>
            </w: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14:paraId="552E42D2" w14:textId="063D8B0A" w:rsidR="002A67CC" w:rsidRPr="0081059E" w:rsidRDefault="005B0CC2" w:rsidP="00C52E3F">
            <w:pPr>
              <w:jc w:val="center"/>
              <w:rPr>
                <w:rFonts w:ascii="Tahoma" w:hAnsi="Tahoma" w:cs="Tahoma"/>
                <w:b/>
                <w:lang w:eastAsia="nl-BE"/>
              </w:rPr>
            </w:pPr>
            <w:r>
              <w:rPr>
                <w:rFonts w:ascii="Tahoma" w:hAnsi="Tahoma" w:cs="Tahoma"/>
                <w:b/>
                <w:lang w:eastAsia="nl-BE"/>
              </w:rPr>
              <w:t xml:space="preserve">Informații </w:t>
            </w:r>
            <w:r w:rsidR="00C1109B" w:rsidRPr="0081059E">
              <w:rPr>
                <w:rFonts w:ascii="Tahoma" w:hAnsi="Tahoma" w:cs="Tahoma"/>
                <w:b/>
                <w:lang w:eastAsia="nl-BE"/>
              </w:rPr>
              <w:t>care trebuie completate</w:t>
            </w:r>
          </w:p>
        </w:tc>
      </w:tr>
      <w:tr w:rsidR="002A67CC" w:rsidRPr="0081059E" w14:paraId="242AE878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5315EEA9" w14:textId="305FA173" w:rsidR="002A67CC" w:rsidRPr="0081059E" w:rsidRDefault="00C1109B" w:rsidP="00C52E93">
            <w:pPr>
              <w:jc w:val="left"/>
              <w:rPr>
                <w:rFonts w:ascii="Tahoma" w:hAnsi="Tahoma" w:cs="Tahoma"/>
                <w:bCs/>
                <w:lang w:eastAsia="nl-BE"/>
              </w:rPr>
            </w:pPr>
            <w:r w:rsidRPr="0081059E">
              <w:rPr>
                <w:rFonts w:ascii="Tahoma" w:hAnsi="Tahoma" w:cs="Tahoma"/>
                <w:bCs/>
                <w:lang w:eastAsia="nl-BE"/>
              </w:rPr>
              <w:t>Nume Companie</w:t>
            </w:r>
          </w:p>
        </w:tc>
        <w:tc>
          <w:tcPr>
            <w:tcW w:w="6013" w:type="dxa"/>
            <w:vAlign w:val="center"/>
          </w:tcPr>
          <w:p w14:paraId="0B71B49F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  <w:tr w:rsidR="002A67CC" w:rsidRPr="0081059E" w14:paraId="580AE44A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1D24F99F" w14:textId="6228F75F" w:rsidR="002A67CC" w:rsidRPr="0081059E" w:rsidRDefault="00C1109B" w:rsidP="00C52E93">
            <w:pPr>
              <w:jc w:val="left"/>
              <w:rPr>
                <w:rFonts w:ascii="Tahoma" w:hAnsi="Tahoma" w:cs="Tahoma"/>
                <w:bCs/>
                <w:lang w:eastAsia="nl-BE"/>
              </w:rPr>
            </w:pPr>
            <w:r w:rsidRPr="0081059E">
              <w:rPr>
                <w:rFonts w:ascii="Tahoma" w:hAnsi="Tahoma" w:cs="Tahoma"/>
                <w:bCs/>
                <w:lang w:eastAsia="nl-BE"/>
              </w:rPr>
              <w:t>Adresa Companiei</w:t>
            </w:r>
            <w:r w:rsidR="002A67CC" w:rsidRPr="0081059E">
              <w:rPr>
                <w:rFonts w:ascii="Tahoma" w:hAnsi="Tahoma" w:cs="Tahoma"/>
                <w:bCs/>
                <w:lang w:eastAsia="nl-BE"/>
              </w:rPr>
              <w:t xml:space="preserve"> </w:t>
            </w:r>
          </w:p>
        </w:tc>
        <w:tc>
          <w:tcPr>
            <w:tcW w:w="6013" w:type="dxa"/>
            <w:vAlign w:val="center"/>
          </w:tcPr>
          <w:p w14:paraId="2E88FAD1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  <w:tr w:rsidR="002A67CC" w:rsidRPr="0081059E" w14:paraId="1BD6CB7D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34E4C5D9" w14:textId="7FB6D3AE" w:rsidR="002A67CC" w:rsidRPr="0081059E" w:rsidRDefault="00C1109B" w:rsidP="00C52E93">
            <w:pPr>
              <w:jc w:val="left"/>
              <w:rPr>
                <w:rFonts w:ascii="Tahoma" w:hAnsi="Tahoma" w:cs="Tahoma"/>
                <w:bCs/>
                <w:lang w:eastAsia="nl-BE"/>
              </w:rPr>
            </w:pPr>
            <w:r w:rsidRPr="0081059E">
              <w:rPr>
                <w:rFonts w:ascii="Tahoma" w:hAnsi="Tahoma" w:cs="Tahoma"/>
                <w:bCs/>
                <w:lang w:eastAsia="nl-BE"/>
              </w:rPr>
              <w:lastRenderedPageBreak/>
              <w:t>Nume Persoana de Contact</w:t>
            </w:r>
            <w:r w:rsidR="003A03A4" w:rsidRPr="0081059E">
              <w:rPr>
                <w:rFonts w:ascii="Tahoma" w:hAnsi="Tahoma" w:cs="Tahoma"/>
                <w:bCs/>
                <w:lang w:eastAsia="nl-BE"/>
              </w:rPr>
              <w:t xml:space="preserve"> (de </w:t>
            </w:r>
            <w:r w:rsidR="00C34049" w:rsidRPr="0081059E">
              <w:rPr>
                <w:rFonts w:ascii="Tahoma" w:hAnsi="Tahoma" w:cs="Tahoma"/>
                <w:bCs/>
                <w:lang w:eastAsia="nl-BE"/>
              </w:rPr>
              <w:t>preferință</w:t>
            </w:r>
            <w:r w:rsidR="003A03A4" w:rsidRPr="0081059E">
              <w:rPr>
                <w:rFonts w:ascii="Tahoma" w:hAnsi="Tahoma" w:cs="Tahoma"/>
                <w:bCs/>
                <w:lang w:eastAsia="nl-BE"/>
              </w:rPr>
              <w:t xml:space="preserve"> datele de contact pentru Administratorul de cont, </w:t>
            </w:r>
            <w:r w:rsidR="00C34049" w:rsidRPr="0081059E">
              <w:rPr>
                <w:rFonts w:ascii="Tahoma" w:hAnsi="Tahoma" w:cs="Tahoma"/>
                <w:bCs/>
                <w:lang w:eastAsia="nl-BE"/>
              </w:rPr>
              <w:t>așa</w:t>
            </w:r>
            <w:r w:rsidR="003A03A4" w:rsidRPr="0081059E">
              <w:rPr>
                <w:rFonts w:ascii="Tahoma" w:hAnsi="Tahoma" w:cs="Tahoma"/>
                <w:bCs/>
                <w:lang w:eastAsia="nl-BE"/>
              </w:rPr>
              <w:t xml:space="preserve"> cum a fost declarat in </w:t>
            </w:r>
            <w:r w:rsidR="005B0CC2">
              <w:rPr>
                <w:rFonts w:ascii="Tahoma" w:hAnsi="Tahoma" w:cs="Tahoma"/>
                <w:bCs/>
                <w:lang w:eastAsia="nl-BE"/>
              </w:rPr>
              <w:t xml:space="preserve">aplicația </w:t>
            </w:r>
            <w:r w:rsidR="003A03A4" w:rsidRPr="0081059E">
              <w:rPr>
                <w:rFonts w:ascii="Tahoma" w:hAnsi="Tahoma" w:cs="Tahoma"/>
                <w:bCs/>
                <w:lang w:eastAsia="nl-BE"/>
              </w:rPr>
              <w:t>CRM-SIMI):</w:t>
            </w:r>
          </w:p>
        </w:tc>
        <w:tc>
          <w:tcPr>
            <w:tcW w:w="6013" w:type="dxa"/>
            <w:vAlign w:val="center"/>
          </w:tcPr>
          <w:p w14:paraId="4786DCF0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  <w:tr w:rsidR="002A67CC" w:rsidRPr="0081059E" w14:paraId="4259DBDF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1A494E42" w14:textId="34F12AA2" w:rsidR="002A67CC" w:rsidRPr="0081059E" w:rsidRDefault="003A03A4" w:rsidP="004979D0">
            <w:pPr>
              <w:jc w:val="left"/>
              <w:rPr>
                <w:rFonts w:ascii="Tahoma" w:hAnsi="Tahoma" w:cs="Tahoma"/>
                <w:lang w:eastAsia="nl-BE"/>
              </w:rPr>
            </w:pPr>
            <w:r w:rsidRPr="0081059E">
              <w:rPr>
                <w:rFonts w:ascii="Tahoma" w:hAnsi="Tahoma" w:cs="Tahoma"/>
                <w:lang w:eastAsia="nl-BE"/>
              </w:rPr>
              <w:t>Nume, Prenu</w:t>
            </w:r>
            <w:r w:rsidR="00633F17" w:rsidRPr="0081059E">
              <w:rPr>
                <w:rFonts w:ascii="Tahoma" w:hAnsi="Tahoma" w:cs="Tahoma"/>
                <w:lang w:eastAsia="nl-BE"/>
              </w:rPr>
              <w:t>me</w:t>
            </w:r>
          </w:p>
        </w:tc>
        <w:tc>
          <w:tcPr>
            <w:tcW w:w="6013" w:type="dxa"/>
            <w:vAlign w:val="center"/>
          </w:tcPr>
          <w:p w14:paraId="094BF746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  <w:tr w:rsidR="002A67CC" w:rsidRPr="0081059E" w14:paraId="70A90BBD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0C54D0A2" w14:textId="1CF7DDC6" w:rsidR="002A67CC" w:rsidRPr="0081059E" w:rsidRDefault="00C34049" w:rsidP="004979D0">
            <w:pPr>
              <w:jc w:val="left"/>
              <w:rPr>
                <w:rFonts w:ascii="Tahoma" w:hAnsi="Tahoma" w:cs="Tahoma"/>
                <w:lang w:eastAsia="nl-BE"/>
              </w:rPr>
            </w:pPr>
            <w:r w:rsidRPr="0081059E">
              <w:rPr>
                <w:rFonts w:ascii="Tahoma" w:hAnsi="Tahoma" w:cs="Tahoma"/>
                <w:lang w:eastAsia="nl-BE"/>
              </w:rPr>
              <w:t>Funcție</w:t>
            </w:r>
          </w:p>
        </w:tc>
        <w:tc>
          <w:tcPr>
            <w:tcW w:w="6013" w:type="dxa"/>
            <w:vAlign w:val="center"/>
          </w:tcPr>
          <w:p w14:paraId="2CD4896E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  <w:tr w:rsidR="002A67CC" w:rsidRPr="0081059E" w14:paraId="4279D0B8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20343624" w14:textId="2F43B0B4" w:rsidR="002A67CC" w:rsidRPr="0081059E" w:rsidRDefault="00633F17" w:rsidP="004979D0">
            <w:pPr>
              <w:jc w:val="left"/>
              <w:rPr>
                <w:rFonts w:ascii="Tahoma" w:hAnsi="Tahoma" w:cs="Tahoma"/>
                <w:lang w:eastAsia="nl-BE"/>
              </w:rPr>
            </w:pPr>
            <w:r w:rsidRPr="0081059E">
              <w:rPr>
                <w:rFonts w:ascii="Tahoma" w:hAnsi="Tahoma" w:cs="Tahoma"/>
                <w:lang w:eastAsia="nl-BE"/>
              </w:rPr>
              <w:t>Adresa de e-mail</w:t>
            </w:r>
          </w:p>
        </w:tc>
        <w:tc>
          <w:tcPr>
            <w:tcW w:w="6013" w:type="dxa"/>
            <w:vAlign w:val="center"/>
          </w:tcPr>
          <w:p w14:paraId="0E0DCCE3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  <w:tr w:rsidR="002A67CC" w:rsidRPr="0081059E" w14:paraId="3DF42E97" w14:textId="77777777" w:rsidTr="00A406E1">
        <w:trPr>
          <w:trHeight w:val="397"/>
        </w:trPr>
        <w:tc>
          <w:tcPr>
            <w:tcW w:w="3343" w:type="dxa"/>
            <w:vAlign w:val="center"/>
          </w:tcPr>
          <w:p w14:paraId="5648FBC8" w14:textId="63D92A05" w:rsidR="002A67CC" w:rsidRPr="0081059E" w:rsidRDefault="00C34049" w:rsidP="004979D0">
            <w:pPr>
              <w:jc w:val="left"/>
              <w:rPr>
                <w:rFonts w:ascii="Tahoma" w:hAnsi="Tahoma" w:cs="Tahoma"/>
                <w:lang w:eastAsia="nl-BE"/>
              </w:rPr>
            </w:pPr>
            <w:r w:rsidRPr="0081059E">
              <w:rPr>
                <w:rFonts w:ascii="Tahoma" w:hAnsi="Tahoma" w:cs="Tahoma"/>
                <w:lang w:eastAsia="nl-BE"/>
              </w:rPr>
              <w:t>Număr</w:t>
            </w:r>
            <w:r w:rsidR="00633F17" w:rsidRPr="0081059E">
              <w:rPr>
                <w:rFonts w:ascii="Tahoma" w:hAnsi="Tahoma" w:cs="Tahoma"/>
                <w:lang w:eastAsia="nl-BE"/>
              </w:rPr>
              <w:t xml:space="preserve"> de telefon</w:t>
            </w:r>
          </w:p>
        </w:tc>
        <w:tc>
          <w:tcPr>
            <w:tcW w:w="6013" w:type="dxa"/>
            <w:vAlign w:val="center"/>
          </w:tcPr>
          <w:p w14:paraId="48F018CC" w14:textId="77777777" w:rsidR="002A67CC" w:rsidRPr="0081059E" w:rsidRDefault="002A67CC" w:rsidP="00C52E3F">
            <w:pPr>
              <w:rPr>
                <w:rFonts w:ascii="Tahoma" w:hAnsi="Tahoma" w:cs="Tahoma"/>
                <w:lang w:eastAsia="nl-BE"/>
              </w:rPr>
            </w:pPr>
          </w:p>
        </w:tc>
      </w:tr>
    </w:tbl>
    <w:p w14:paraId="7F95BFF4" w14:textId="5F7AF0CC" w:rsidR="00D47762" w:rsidRPr="0081059E" w:rsidRDefault="00D47762" w:rsidP="003E50F1">
      <w:pPr>
        <w:rPr>
          <w:rFonts w:ascii="Tahoma" w:hAnsi="Tahoma" w:cs="Tahoma"/>
        </w:rPr>
      </w:pPr>
    </w:p>
    <w:p w14:paraId="59C9DAA1" w14:textId="77777777" w:rsidR="004421A3" w:rsidRPr="0081059E" w:rsidRDefault="004421A3" w:rsidP="003E50F1">
      <w:pPr>
        <w:rPr>
          <w:rFonts w:ascii="Tahoma" w:hAnsi="Tahoma" w:cs="Tahoma"/>
        </w:rPr>
      </w:pPr>
    </w:p>
    <w:p w14:paraId="107FCED6" w14:textId="76941C2C" w:rsidR="004421A3" w:rsidRPr="0081059E" w:rsidRDefault="005B0CC2" w:rsidP="004421A3">
      <w:pPr>
        <w:pStyle w:val="Listparagraf"/>
        <w:numPr>
          <w:ilvl w:val="1"/>
          <w:numId w:val="43"/>
        </w:num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  <w:sz w:val="24"/>
          <w:szCs w:val="24"/>
        </w:rPr>
        <w:t>Participanții</w:t>
      </w:r>
      <w:r w:rsidR="004421A3" w:rsidRPr="0081059E">
        <w:rPr>
          <w:rFonts w:ascii="Tahoma" w:hAnsi="Tahoma" w:cs="Tahoma"/>
          <w:sz w:val="24"/>
          <w:szCs w:val="24"/>
        </w:rPr>
        <w:t xml:space="preserve"> la Teste</w:t>
      </w:r>
    </w:p>
    <w:tbl>
      <w:tblPr>
        <w:tblStyle w:val="Tabelgril"/>
        <w:tblW w:w="9356" w:type="dxa"/>
        <w:tblInd w:w="-147" w:type="dxa"/>
        <w:tblLook w:val="04A0" w:firstRow="1" w:lastRow="0" w:firstColumn="1" w:lastColumn="0" w:noHBand="0" w:noVBand="1"/>
      </w:tblPr>
      <w:tblGrid>
        <w:gridCol w:w="3941"/>
        <w:gridCol w:w="2155"/>
        <w:gridCol w:w="3260"/>
      </w:tblGrid>
      <w:tr w:rsidR="004421A3" w:rsidRPr="0081059E" w14:paraId="47FA6749" w14:textId="77777777" w:rsidTr="00A406E1">
        <w:trPr>
          <w:trHeight w:val="397"/>
        </w:trPr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0F8EECDB" w14:textId="10E8E82F" w:rsidR="004421A3" w:rsidRPr="0081059E" w:rsidRDefault="004421A3" w:rsidP="00C52E3F">
            <w:pPr>
              <w:jc w:val="center"/>
              <w:rPr>
                <w:b/>
                <w:sz w:val="22"/>
                <w:szCs w:val="22"/>
                <w:lang w:eastAsia="nl-BE"/>
              </w:rPr>
            </w:pPr>
            <w:r w:rsidRPr="0081059E">
              <w:rPr>
                <w:b/>
                <w:sz w:val="22"/>
                <w:szCs w:val="22"/>
                <w:lang w:eastAsia="nl-BE"/>
              </w:rPr>
              <w:t>Nume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9214DEB" w14:textId="10BC0CF2" w:rsidR="004421A3" w:rsidRPr="0081059E" w:rsidRDefault="00C34049" w:rsidP="00C52E3F">
            <w:pPr>
              <w:jc w:val="center"/>
              <w:rPr>
                <w:b/>
                <w:sz w:val="22"/>
                <w:szCs w:val="22"/>
                <w:lang w:eastAsia="nl-BE"/>
              </w:rPr>
            </w:pPr>
            <w:r w:rsidRPr="0081059E">
              <w:rPr>
                <w:b/>
                <w:sz w:val="22"/>
                <w:szCs w:val="22"/>
                <w:lang w:eastAsia="nl-BE"/>
              </w:rPr>
              <w:t>Funcție</w:t>
            </w:r>
            <w:r w:rsidR="005248EB" w:rsidRPr="0081059E">
              <w:rPr>
                <w:b/>
                <w:sz w:val="22"/>
                <w:szCs w:val="22"/>
                <w:lang w:eastAsia="nl-BE"/>
              </w:rPr>
              <w:t xml:space="preserve"> (ex. </w:t>
            </w:r>
            <w:r w:rsidR="005248EB" w:rsidRPr="0081059E">
              <w:rPr>
                <w:lang w:eastAsia="nl-BE"/>
              </w:rPr>
              <w:t>Participant la Teste, Executant Teste)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B731B3" w14:textId="5D2C7DF4" w:rsidR="004421A3" w:rsidRPr="0081059E" w:rsidRDefault="00245769" w:rsidP="00C52E3F">
            <w:pPr>
              <w:jc w:val="center"/>
              <w:rPr>
                <w:b/>
                <w:sz w:val="22"/>
                <w:szCs w:val="22"/>
                <w:lang w:eastAsia="nl-BE"/>
              </w:rPr>
            </w:pPr>
            <w:r w:rsidRPr="0081059E">
              <w:rPr>
                <w:b/>
                <w:sz w:val="22"/>
                <w:szCs w:val="22"/>
                <w:lang w:eastAsia="nl-BE"/>
              </w:rPr>
              <w:t>Date de Contact</w:t>
            </w:r>
          </w:p>
        </w:tc>
      </w:tr>
      <w:tr w:rsidR="004421A3" w:rsidRPr="0081059E" w14:paraId="39CC5B4D" w14:textId="77777777" w:rsidTr="00A406E1">
        <w:trPr>
          <w:trHeight w:val="850"/>
        </w:trPr>
        <w:tc>
          <w:tcPr>
            <w:tcW w:w="3941" w:type="dxa"/>
            <w:vAlign w:val="center"/>
          </w:tcPr>
          <w:p w14:paraId="6C592B64" w14:textId="77777777" w:rsidR="004421A3" w:rsidRPr="0081059E" w:rsidRDefault="004421A3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155" w:type="dxa"/>
            <w:vAlign w:val="center"/>
          </w:tcPr>
          <w:p w14:paraId="33E28D4C" w14:textId="656B3EF3" w:rsidR="004421A3" w:rsidRPr="0081059E" w:rsidRDefault="004421A3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260" w:type="dxa"/>
            <w:vAlign w:val="center"/>
          </w:tcPr>
          <w:p w14:paraId="15535ABA" w14:textId="77777777" w:rsidR="004421A3" w:rsidRPr="0081059E" w:rsidRDefault="004421A3" w:rsidP="00C52E3F">
            <w:pPr>
              <w:jc w:val="center"/>
              <w:rPr>
                <w:lang w:eastAsia="nl-BE"/>
              </w:rPr>
            </w:pPr>
          </w:p>
        </w:tc>
      </w:tr>
      <w:tr w:rsidR="004421A3" w:rsidRPr="0081059E" w14:paraId="78001DD3" w14:textId="77777777" w:rsidTr="00A406E1">
        <w:trPr>
          <w:trHeight w:val="850"/>
        </w:trPr>
        <w:tc>
          <w:tcPr>
            <w:tcW w:w="3941" w:type="dxa"/>
            <w:vAlign w:val="center"/>
          </w:tcPr>
          <w:p w14:paraId="6FD7689E" w14:textId="77777777" w:rsidR="004421A3" w:rsidRPr="0081059E" w:rsidRDefault="004421A3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155" w:type="dxa"/>
            <w:vAlign w:val="center"/>
          </w:tcPr>
          <w:p w14:paraId="35D578D3" w14:textId="06249420" w:rsidR="004421A3" w:rsidRPr="0081059E" w:rsidRDefault="004421A3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260" w:type="dxa"/>
            <w:vAlign w:val="center"/>
          </w:tcPr>
          <w:p w14:paraId="59890134" w14:textId="77777777" w:rsidR="004421A3" w:rsidRPr="0081059E" w:rsidRDefault="004421A3" w:rsidP="00C52E3F">
            <w:pPr>
              <w:jc w:val="center"/>
              <w:rPr>
                <w:lang w:eastAsia="nl-BE"/>
              </w:rPr>
            </w:pPr>
          </w:p>
        </w:tc>
      </w:tr>
    </w:tbl>
    <w:p w14:paraId="570E2EA0" w14:textId="6EBBF4AA" w:rsidR="004421A3" w:rsidRPr="0081059E" w:rsidRDefault="004421A3" w:rsidP="003E50F1">
      <w:pPr>
        <w:rPr>
          <w:rFonts w:ascii="Tahoma" w:hAnsi="Tahoma" w:cs="Tahoma"/>
        </w:rPr>
      </w:pPr>
    </w:p>
    <w:p w14:paraId="3BA6175E" w14:textId="6DDB437E" w:rsidR="00BA7381" w:rsidRPr="0081059E" w:rsidRDefault="00BA7381" w:rsidP="003E50F1">
      <w:pPr>
        <w:rPr>
          <w:rFonts w:ascii="Tahoma" w:hAnsi="Tahoma" w:cs="Tahoma"/>
        </w:rPr>
      </w:pPr>
    </w:p>
    <w:p w14:paraId="2AF8D4C4" w14:textId="77CEC8E7" w:rsidR="007603EC" w:rsidRPr="0081059E" w:rsidRDefault="00BA7381" w:rsidP="007603EC">
      <w:pPr>
        <w:pStyle w:val="Listparagraf"/>
        <w:numPr>
          <w:ilvl w:val="0"/>
          <w:numId w:val="43"/>
        </w:numPr>
        <w:rPr>
          <w:rFonts w:ascii="Tahoma" w:hAnsi="Tahoma" w:cs="Tahoma"/>
          <w:b/>
          <w:bCs/>
          <w:sz w:val="28"/>
          <w:szCs w:val="28"/>
          <w:u w:val="single"/>
        </w:rPr>
      </w:pPr>
      <w:r w:rsidRPr="0081059E">
        <w:rPr>
          <w:rFonts w:ascii="Tahoma" w:hAnsi="Tahoma" w:cs="Tahoma"/>
          <w:b/>
          <w:bCs/>
          <w:sz w:val="28"/>
          <w:szCs w:val="28"/>
          <w:u w:val="single"/>
        </w:rPr>
        <w:t>Procesul de Testare</w:t>
      </w:r>
    </w:p>
    <w:p w14:paraId="52FE3004" w14:textId="77777777" w:rsidR="007603EC" w:rsidRPr="0081059E" w:rsidRDefault="007603EC" w:rsidP="007603EC">
      <w:pPr>
        <w:pStyle w:val="Listparagraf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4FAA365" w14:textId="2D22343A" w:rsidR="008E240E" w:rsidRPr="0081059E" w:rsidRDefault="00A508FC" w:rsidP="00A508FC">
      <w:pPr>
        <w:pStyle w:val="Listparagraf"/>
        <w:numPr>
          <w:ilvl w:val="1"/>
          <w:numId w:val="43"/>
        </w:num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  <w:sz w:val="24"/>
          <w:szCs w:val="24"/>
        </w:rPr>
        <w:t>Rezu</w:t>
      </w:r>
      <w:r w:rsidR="007603EC" w:rsidRPr="0081059E">
        <w:rPr>
          <w:rFonts w:ascii="Tahoma" w:hAnsi="Tahoma" w:cs="Tahoma"/>
          <w:sz w:val="24"/>
          <w:szCs w:val="24"/>
        </w:rPr>
        <w:t>mat Rezultate Teste</w:t>
      </w:r>
      <w:r w:rsidR="005B0CC2">
        <w:rPr>
          <w:rFonts w:ascii="Tahoma" w:hAnsi="Tahoma" w:cs="Tahoma"/>
          <w:sz w:val="24"/>
          <w:szCs w:val="24"/>
        </w:rPr>
        <w:t xml:space="preserve"> (Completarea </w:t>
      </w:r>
      <w:r w:rsidR="00C34049">
        <w:rPr>
          <w:rFonts w:ascii="Tahoma" w:hAnsi="Tahoma" w:cs="Tahoma"/>
          <w:sz w:val="24"/>
          <w:szCs w:val="24"/>
        </w:rPr>
        <w:t xml:space="preserve">tabelului </w:t>
      </w:r>
      <w:r w:rsidR="00C34049" w:rsidRPr="00C34049">
        <w:rPr>
          <w:rFonts w:ascii="Tahoma" w:hAnsi="Tahoma" w:cs="Tahoma"/>
          <w:b/>
          <w:bCs/>
          <w:sz w:val="24"/>
          <w:szCs w:val="24"/>
        </w:rPr>
        <w:t>obligatorie</w:t>
      </w:r>
      <w:r w:rsidR="005B0CC2">
        <w:rPr>
          <w:rFonts w:ascii="Tahoma" w:hAnsi="Tahoma" w:cs="Tahoma"/>
          <w:sz w:val="24"/>
          <w:szCs w:val="24"/>
        </w:rPr>
        <w:t>)</w:t>
      </w:r>
    </w:p>
    <w:tbl>
      <w:tblPr>
        <w:tblStyle w:val="Tabelgril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297"/>
        <w:gridCol w:w="3118"/>
      </w:tblGrid>
      <w:tr w:rsidR="00DF217B" w:rsidRPr="0081059E" w14:paraId="4924188D" w14:textId="77777777" w:rsidTr="00DF217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0C2FE10" w14:textId="76F3A9E8" w:rsidR="00DF217B" w:rsidRPr="0081059E" w:rsidRDefault="00DF217B" w:rsidP="00C52E3F">
            <w:pPr>
              <w:jc w:val="center"/>
              <w:rPr>
                <w:b/>
                <w:sz w:val="18"/>
                <w:lang w:eastAsia="nl-BE"/>
              </w:rPr>
            </w:pPr>
            <w:r w:rsidRPr="0081059E">
              <w:rPr>
                <w:b/>
                <w:sz w:val="18"/>
                <w:lang w:eastAsia="nl-BE"/>
              </w:rPr>
              <w:t>Nr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998EDE" w14:textId="7A4FED74" w:rsidR="00DF217B" w:rsidRPr="0081059E" w:rsidRDefault="00DF217B" w:rsidP="00C52E3F">
            <w:pPr>
              <w:jc w:val="center"/>
              <w:rPr>
                <w:b/>
                <w:sz w:val="18"/>
                <w:lang w:eastAsia="nl-BE"/>
              </w:rPr>
            </w:pPr>
            <w:r w:rsidRPr="0081059E">
              <w:rPr>
                <w:b/>
                <w:sz w:val="18"/>
                <w:lang w:eastAsia="nl-BE"/>
              </w:rPr>
              <w:t xml:space="preserve">ID </w:t>
            </w:r>
            <w:r w:rsidR="005B0CC2">
              <w:rPr>
                <w:b/>
                <w:sz w:val="18"/>
                <w:lang w:eastAsia="nl-BE"/>
              </w:rPr>
              <w:t>Tranzacție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0AB970" w14:textId="790CB410" w:rsidR="00DF217B" w:rsidRPr="0081059E" w:rsidRDefault="00DF217B" w:rsidP="00C52E3F">
            <w:pPr>
              <w:jc w:val="center"/>
              <w:rPr>
                <w:b/>
                <w:sz w:val="18"/>
                <w:lang w:eastAsia="nl-BE"/>
              </w:rPr>
            </w:pPr>
            <w:r w:rsidRPr="0081059E">
              <w:rPr>
                <w:b/>
                <w:sz w:val="18"/>
                <w:lang w:eastAsia="nl-BE"/>
              </w:rPr>
              <w:t>Executant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AE6D8CD" w14:textId="58A1BB8A" w:rsidR="00DF217B" w:rsidRPr="0081059E" w:rsidRDefault="00DF217B" w:rsidP="00C52E3F">
            <w:pPr>
              <w:jc w:val="center"/>
              <w:rPr>
                <w:b/>
                <w:sz w:val="18"/>
                <w:lang w:eastAsia="nl-BE"/>
              </w:rPr>
            </w:pPr>
            <w:r w:rsidRPr="0081059E">
              <w:rPr>
                <w:b/>
                <w:sz w:val="18"/>
                <w:lang w:eastAsia="nl-BE"/>
              </w:rPr>
              <w:t xml:space="preserve">Data </w:t>
            </w:r>
            <w:r w:rsidR="005B0CC2" w:rsidRPr="0081059E">
              <w:rPr>
                <w:b/>
                <w:sz w:val="18"/>
                <w:lang w:eastAsia="nl-BE"/>
              </w:rPr>
              <w:t>execuției</w:t>
            </w:r>
            <w:r w:rsidRPr="0081059E">
              <w:rPr>
                <w:b/>
                <w:sz w:val="18"/>
                <w:lang w:eastAsia="nl-BE"/>
              </w:rPr>
              <w:t xml:space="preserve"> Testului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518176D" w14:textId="41C9C086" w:rsidR="00DF217B" w:rsidRPr="0081059E" w:rsidRDefault="00DF217B" w:rsidP="00C52E3F">
            <w:pPr>
              <w:jc w:val="center"/>
              <w:rPr>
                <w:b/>
                <w:sz w:val="18"/>
                <w:lang w:eastAsia="nl-BE"/>
              </w:rPr>
            </w:pPr>
            <w:r w:rsidRPr="0081059E">
              <w:rPr>
                <w:b/>
                <w:sz w:val="18"/>
                <w:lang w:eastAsia="nl-BE"/>
              </w:rPr>
              <w:t>Test efectuat cu succes: DA/NU</w:t>
            </w:r>
          </w:p>
        </w:tc>
      </w:tr>
      <w:tr w:rsidR="00DF217B" w:rsidRPr="0081059E" w14:paraId="44F80C24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08CEC2A7" w14:textId="726FAE2C" w:rsidR="00DF217B" w:rsidRPr="0081059E" w:rsidRDefault="00DF217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1</w:t>
            </w:r>
          </w:p>
        </w:tc>
        <w:tc>
          <w:tcPr>
            <w:tcW w:w="1418" w:type="dxa"/>
            <w:vAlign w:val="center"/>
          </w:tcPr>
          <w:p w14:paraId="7F0E2395" w14:textId="035A091C" w:rsidR="00DF217B" w:rsidRPr="0081059E" w:rsidRDefault="0086472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G110</w:t>
            </w:r>
          </w:p>
        </w:tc>
        <w:tc>
          <w:tcPr>
            <w:tcW w:w="1559" w:type="dxa"/>
            <w:vAlign w:val="center"/>
          </w:tcPr>
          <w:p w14:paraId="5C77FDB1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024C652B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47D1CB62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</w:tr>
      <w:tr w:rsidR="00DF217B" w:rsidRPr="0081059E" w14:paraId="302BB5AA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7AF69D63" w14:textId="7915D71D" w:rsidR="00DF217B" w:rsidRPr="0081059E" w:rsidRDefault="00DF217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2</w:t>
            </w:r>
          </w:p>
        </w:tc>
        <w:tc>
          <w:tcPr>
            <w:tcW w:w="1418" w:type="dxa"/>
            <w:vAlign w:val="center"/>
          </w:tcPr>
          <w:p w14:paraId="6200D6C6" w14:textId="2A4CB7F1" w:rsidR="00DF217B" w:rsidRPr="0081059E" w:rsidRDefault="0086472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G120</w:t>
            </w:r>
          </w:p>
        </w:tc>
        <w:tc>
          <w:tcPr>
            <w:tcW w:w="1559" w:type="dxa"/>
            <w:vAlign w:val="center"/>
          </w:tcPr>
          <w:p w14:paraId="553C54DA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069010C1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5FDF829F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</w:tr>
      <w:tr w:rsidR="00DF217B" w:rsidRPr="0081059E" w14:paraId="585119E7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17E4F50E" w14:textId="1B3F2FD3" w:rsidR="00DF217B" w:rsidRPr="0081059E" w:rsidRDefault="00DF217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3</w:t>
            </w:r>
          </w:p>
        </w:tc>
        <w:tc>
          <w:tcPr>
            <w:tcW w:w="1418" w:type="dxa"/>
            <w:vAlign w:val="center"/>
          </w:tcPr>
          <w:p w14:paraId="4599D9B3" w14:textId="2D8823FE" w:rsidR="00DF217B" w:rsidRPr="0081059E" w:rsidRDefault="0086472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G121</w:t>
            </w:r>
          </w:p>
        </w:tc>
        <w:tc>
          <w:tcPr>
            <w:tcW w:w="1559" w:type="dxa"/>
            <w:vAlign w:val="center"/>
          </w:tcPr>
          <w:p w14:paraId="3A418A09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7F594538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1EC18043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</w:tr>
      <w:tr w:rsidR="00DF217B" w:rsidRPr="0081059E" w14:paraId="77970BA6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3A5B881D" w14:textId="7F46A2DD" w:rsidR="00DF217B" w:rsidRPr="0081059E" w:rsidRDefault="00DF217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4</w:t>
            </w:r>
          </w:p>
        </w:tc>
        <w:tc>
          <w:tcPr>
            <w:tcW w:w="1418" w:type="dxa"/>
            <w:vAlign w:val="center"/>
          </w:tcPr>
          <w:p w14:paraId="6481968D" w14:textId="6E45EBF7" w:rsidR="00DF217B" w:rsidRPr="0081059E" w:rsidRDefault="0086472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G122</w:t>
            </w:r>
          </w:p>
        </w:tc>
        <w:tc>
          <w:tcPr>
            <w:tcW w:w="1559" w:type="dxa"/>
            <w:vAlign w:val="center"/>
          </w:tcPr>
          <w:p w14:paraId="5A798D24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042889D4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223C4523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</w:tr>
      <w:tr w:rsidR="00DF217B" w:rsidRPr="0081059E" w14:paraId="0EA47E20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78A6D3D1" w14:textId="448EEEBA" w:rsidR="00DF217B" w:rsidRPr="0081059E" w:rsidRDefault="00DF217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5</w:t>
            </w:r>
          </w:p>
        </w:tc>
        <w:tc>
          <w:tcPr>
            <w:tcW w:w="1418" w:type="dxa"/>
            <w:vAlign w:val="center"/>
          </w:tcPr>
          <w:p w14:paraId="3318E426" w14:textId="5F777CE6" w:rsidR="00DF217B" w:rsidRPr="0081059E" w:rsidRDefault="0086472B" w:rsidP="00C52E3F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G130</w:t>
            </w:r>
          </w:p>
        </w:tc>
        <w:tc>
          <w:tcPr>
            <w:tcW w:w="1559" w:type="dxa"/>
            <w:vAlign w:val="center"/>
          </w:tcPr>
          <w:p w14:paraId="5CF55CF2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4BFB9345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0D4D925D" w14:textId="77777777" w:rsidR="00DF217B" w:rsidRPr="0081059E" w:rsidRDefault="00DF217B" w:rsidP="00C52E3F">
            <w:pPr>
              <w:jc w:val="center"/>
              <w:rPr>
                <w:lang w:eastAsia="nl-BE"/>
              </w:rPr>
            </w:pPr>
          </w:p>
        </w:tc>
      </w:tr>
      <w:tr w:rsidR="00035040" w:rsidRPr="0081059E" w14:paraId="7D033621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57874433" w14:textId="70FBF8ED" w:rsidR="00035040" w:rsidRPr="0081059E" w:rsidRDefault="00035040" w:rsidP="00035040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6</w:t>
            </w:r>
          </w:p>
        </w:tc>
        <w:tc>
          <w:tcPr>
            <w:tcW w:w="1418" w:type="dxa"/>
            <w:vAlign w:val="center"/>
          </w:tcPr>
          <w:p w14:paraId="7B5049AA" w14:textId="0BDF1E1D" w:rsidR="00035040" w:rsidRPr="0081059E" w:rsidRDefault="00035040" w:rsidP="00035040">
            <w:pPr>
              <w:rPr>
                <w:lang w:eastAsia="nl-BE"/>
              </w:rPr>
            </w:pPr>
            <w:r w:rsidRPr="0081059E">
              <w:rPr>
                <w:rFonts w:ascii="Tahoma" w:hAnsi="Tahoma" w:cs="Tahoma"/>
                <w:color w:val="000000"/>
              </w:rPr>
              <w:t>G440</w:t>
            </w:r>
          </w:p>
        </w:tc>
        <w:tc>
          <w:tcPr>
            <w:tcW w:w="1559" w:type="dxa"/>
            <w:vAlign w:val="center"/>
          </w:tcPr>
          <w:p w14:paraId="52270999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3EA822C0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5349F65E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</w:tr>
      <w:tr w:rsidR="00035040" w:rsidRPr="0081059E" w14:paraId="1B93ED72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7F409AD4" w14:textId="6FFF4D2B" w:rsidR="00035040" w:rsidRPr="0081059E" w:rsidRDefault="00035040" w:rsidP="00035040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7</w:t>
            </w:r>
          </w:p>
        </w:tc>
        <w:tc>
          <w:tcPr>
            <w:tcW w:w="1418" w:type="dxa"/>
            <w:vAlign w:val="center"/>
          </w:tcPr>
          <w:p w14:paraId="6C80A72E" w14:textId="0992F23D" w:rsidR="00035040" w:rsidRPr="0081059E" w:rsidRDefault="00035040" w:rsidP="00035040">
            <w:pPr>
              <w:rPr>
                <w:lang w:eastAsia="nl-BE"/>
              </w:rPr>
            </w:pPr>
            <w:r w:rsidRPr="0081059E">
              <w:rPr>
                <w:rFonts w:ascii="Tahoma" w:hAnsi="Tahoma" w:cs="Tahoma"/>
                <w:color w:val="000000"/>
              </w:rPr>
              <w:t>G442</w:t>
            </w:r>
          </w:p>
        </w:tc>
        <w:tc>
          <w:tcPr>
            <w:tcW w:w="1559" w:type="dxa"/>
            <w:vAlign w:val="center"/>
          </w:tcPr>
          <w:p w14:paraId="1E9A8CC5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2A171B30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537ACE10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</w:tr>
      <w:tr w:rsidR="00035040" w:rsidRPr="0081059E" w14:paraId="730EDFD9" w14:textId="77777777" w:rsidTr="00DF217B">
        <w:trPr>
          <w:trHeight w:val="397"/>
        </w:trPr>
        <w:tc>
          <w:tcPr>
            <w:tcW w:w="675" w:type="dxa"/>
            <w:vAlign w:val="center"/>
          </w:tcPr>
          <w:p w14:paraId="1508E5F0" w14:textId="2ED6BA70" w:rsidR="00035040" w:rsidRPr="0081059E" w:rsidRDefault="00035040" w:rsidP="00035040">
            <w:pPr>
              <w:rPr>
                <w:lang w:eastAsia="nl-BE"/>
              </w:rPr>
            </w:pPr>
            <w:r w:rsidRPr="0081059E">
              <w:rPr>
                <w:lang w:eastAsia="nl-BE"/>
              </w:rPr>
              <w:t>8</w:t>
            </w:r>
          </w:p>
        </w:tc>
        <w:tc>
          <w:tcPr>
            <w:tcW w:w="1418" w:type="dxa"/>
            <w:vAlign w:val="center"/>
          </w:tcPr>
          <w:p w14:paraId="1169F285" w14:textId="6563CE5F" w:rsidR="00035040" w:rsidRPr="0081059E" w:rsidRDefault="00035040" w:rsidP="00035040">
            <w:pPr>
              <w:rPr>
                <w:lang w:eastAsia="nl-BE"/>
              </w:rPr>
            </w:pPr>
            <w:r w:rsidRPr="0081059E">
              <w:rPr>
                <w:rFonts w:ascii="Tahoma" w:hAnsi="Tahoma" w:cs="Tahoma"/>
                <w:color w:val="000000"/>
              </w:rPr>
              <w:t>G443</w:t>
            </w:r>
          </w:p>
        </w:tc>
        <w:tc>
          <w:tcPr>
            <w:tcW w:w="1559" w:type="dxa"/>
            <w:vAlign w:val="center"/>
          </w:tcPr>
          <w:p w14:paraId="288992FD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  <w:tc>
          <w:tcPr>
            <w:tcW w:w="2297" w:type="dxa"/>
            <w:vAlign w:val="center"/>
          </w:tcPr>
          <w:p w14:paraId="40D8B001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  <w:tc>
          <w:tcPr>
            <w:tcW w:w="3118" w:type="dxa"/>
            <w:vAlign w:val="center"/>
          </w:tcPr>
          <w:p w14:paraId="53E4E3C3" w14:textId="77777777" w:rsidR="00035040" w:rsidRPr="0081059E" w:rsidRDefault="00035040" w:rsidP="00035040">
            <w:pPr>
              <w:jc w:val="center"/>
              <w:rPr>
                <w:lang w:eastAsia="nl-BE"/>
              </w:rPr>
            </w:pPr>
          </w:p>
        </w:tc>
      </w:tr>
    </w:tbl>
    <w:p w14:paraId="5125C394" w14:textId="0E17F456" w:rsidR="007603EC" w:rsidRPr="0081059E" w:rsidRDefault="007603EC" w:rsidP="007603E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8054668" w14:textId="77777777" w:rsidR="00EC53FF" w:rsidRPr="0081059E" w:rsidRDefault="00EC53FF" w:rsidP="007603E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B066452" w14:textId="5F4362A6" w:rsidR="00D458CE" w:rsidRPr="0081059E" w:rsidRDefault="00D458CE" w:rsidP="007603EC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72C5CE0" w14:textId="1CAB3D5D" w:rsidR="00D458CE" w:rsidRPr="0081059E" w:rsidRDefault="000122A5" w:rsidP="000122A5">
      <w:pPr>
        <w:pStyle w:val="Listparagraf"/>
        <w:numPr>
          <w:ilvl w:val="1"/>
          <w:numId w:val="43"/>
        </w:num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  <w:sz w:val="24"/>
          <w:szCs w:val="24"/>
        </w:rPr>
        <w:t>Raport Teste</w:t>
      </w:r>
    </w:p>
    <w:p w14:paraId="146B34BC" w14:textId="1DA60B57" w:rsidR="00680014" w:rsidRPr="0081059E" w:rsidRDefault="00680014" w:rsidP="00400D42">
      <w:pPr>
        <w:rPr>
          <w:rFonts w:ascii="Tahoma" w:hAnsi="Tahoma" w:cs="Tahoma"/>
        </w:rPr>
      </w:pPr>
      <w:r w:rsidRPr="005B0CC2">
        <w:rPr>
          <w:rFonts w:ascii="Tahoma" w:hAnsi="Tahoma" w:cs="Tahoma"/>
        </w:rPr>
        <w:t xml:space="preserve">Va rugam sa </w:t>
      </w:r>
      <w:r w:rsidR="005B0CC2" w:rsidRPr="005B0CC2">
        <w:rPr>
          <w:rFonts w:ascii="Tahoma" w:hAnsi="Tahoma" w:cs="Tahoma"/>
        </w:rPr>
        <w:t>urmați</w:t>
      </w:r>
      <w:r w:rsidRPr="005B0CC2">
        <w:rPr>
          <w:rFonts w:ascii="Tahoma" w:hAnsi="Tahoma" w:cs="Tahoma"/>
        </w:rPr>
        <w:t xml:space="preserve"> </w:t>
      </w:r>
      <w:r w:rsidR="005B0CC2" w:rsidRPr="005B0CC2">
        <w:rPr>
          <w:rFonts w:ascii="Tahoma" w:hAnsi="Tahoma" w:cs="Tahoma"/>
        </w:rPr>
        <w:t>instrucțiunile</w:t>
      </w:r>
      <w:r w:rsidR="00400D42" w:rsidRPr="005B0CC2">
        <w:rPr>
          <w:rFonts w:ascii="Tahoma" w:hAnsi="Tahoma" w:cs="Tahoma"/>
        </w:rPr>
        <w:t xml:space="preserve"> conform modelului mai jos prezentat, </w:t>
      </w:r>
      <w:r w:rsidRPr="005B0CC2">
        <w:rPr>
          <w:rFonts w:ascii="Tahoma" w:hAnsi="Tahoma" w:cs="Tahoma"/>
        </w:rPr>
        <w:t xml:space="preserve">pentru executarea testelor in mediul IQE SNVM </w:t>
      </w:r>
      <w:proofErr w:type="spellStart"/>
      <w:r w:rsidRPr="005B0CC2">
        <w:rPr>
          <w:rFonts w:ascii="Tahoma" w:hAnsi="Tahoma" w:cs="Tahoma"/>
        </w:rPr>
        <w:t>vs</w:t>
      </w:r>
      <w:proofErr w:type="spellEnd"/>
      <w:r w:rsidRPr="005B0CC2">
        <w:rPr>
          <w:rFonts w:ascii="Tahoma" w:hAnsi="Tahoma" w:cs="Tahoma"/>
        </w:rPr>
        <w:t xml:space="preserve"> 1.04.002, pus la </w:t>
      </w:r>
      <w:r w:rsidR="005B0CC2" w:rsidRPr="005B0CC2">
        <w:rPr>
          <w:rFonts w:ascii="Tahoma" w:hAnsi="Tahoma" w:cs="Tahoma"/>
        </w:rPr>
        <w:t>dispoziție</w:t>
      </w:r>
      <w:r w:rsidRPr="005B0CC2">
        <w:rPr>
          <w:rFonts w:ascii="Tahoma" w:hAnsi="Tahoma" w:cs="Tahoma"/>
        </w:rPr>
        <w:t xml:space="preserve"> de </w:t>
      </w:r>
      <w:r w:rsidR="005B0CC2" w:rsidRPr="005B0CC2">
        <w:rPr>
          <w:rFonts w:ascii="Tahoma" w:hAnsi="Tahoma" w:cs="Tahoma"/>
        </w:rPr>
        <w:t>către</w:t>
      </w:r>
      <w:r w:rsidRPr="005B0CC2">
        <w:rPr>
          <w:rFonts w:ascii="Tahoma" w:hAnsi="Tahoma" w:cs="Tahoma"/>
        </w:rPr>
        <w:t xml:space="preserve"> OSMR</w:t>
      </w:r>
      <w:r w:rsidR="00976851" w:rsidRPr="005B0CC2">
        <w:rPr>
          <w:rFonts w:ascii="Tahoma" w:hAnsi="Tahoma" w:cs="Tahoma"/>
        </w:rPr>
        <w:t xml:space="preserve"> si completarea </w:t>
      </w:r>
      <w:r w:rsidR="005B0CC2" w:rsidRPr="005B0CC2">
        <w:rPr>
          <w:rFonts w:ascii="Tahoma" w:hAnsi="Tahoma" w:cs="Tahoma"/>
        </w:rPr>
        <w:t>rezultatelor</w:t>
      </w:r>
      <w:r w:rsidR="00976851" w:rsidRPr="005B0CC2">
        <w:rPr>
          <w:rFonts w:ascii="Tahoma" w:hAnsi="Tahoma" w:cs="Tahoma"/>
        </w:rPr>
        <w:t xml:space="preserve"> in prezentul document:</w:t>
      </w:r>
    </w:p>
    <w:p w14:paraId="53C76C9C" w14:textId="0058D7DA" w:rsidR="00976851" w:rsidRPr="0081059E" w:rsidRDefault="00976851" w:rsidP="00400D42">
      <w:pPr>
        <w:rPr>
          <w:rFonts w:ascii="Tahoma" w:hAnsi="Tahoma" w:cs="Tahoma"/>
          <w:b/>
          <w:bCs/>
        </w:rPr>
      </w:pPr>
      <w:r w:rsidRPr="0081059E">
        <w:rPr>
          <w:rFonts w:ascii="Tahoma" w:hAnsi="Tahoma" w:cs="Tahoma"/>
          <w:b/>
          <w:bCs/>
        </w:rPr>
        <w:t xml:space="preserve">Figura 1 – Model </w:t>
      </w:r>
      <w:r w:rsidR="00A408C0" w:rsidRPr="0081059E">
        <w:rPr>
          <w:rFonts w:ascii="Tahoma" w:hAnsi="Tahoma" w:cs="Tahoma"/>
          <w:b/>
          <w:bCs/>
        </w:rPr>
        <w:t>de completare raport final</w:t>
      </w:r>
    </w:p>
    <w:p w14:paraId="7F2E6154" w14:textId="7ACA5B25" w:rsidR="00976851" w:rsidRPr="0081059E" w:rsidRDefault="00976851" w:rsidP="00400D42">
      <w:pPr>
        <w:rPr>
          <w:rFonts w:ascii="Tahoma" w:hAnsi="Tahoma" w:cs="Tahoma"/>
          <w:b/>
          <w:bCs/>
        </w:rPr>
      </w:pPr>
    </w:p>
    <w:p w14:paraId="4017A6C8" w14:textId="1441AB91" w:rsidR="00B835D2" w:rsidRPr="0081059E" w:rsidRDefault="00976A85" w:rsidP="00400D42">
      <w:pPr>
        <w:rPr>
          <w:rFonts w:ascii="Tahoma" w:hAnsi="Tahoma" w:cs="Tahoma"/>
          <w:b/>
          <w:bCs/>
        </w:rPr>
      </w:pPr>
      <w:r w:rsidRPr="0081059E">
        <w:rPr>
          <w:noProof/>
        </w:rPr>
        <w:drawing>
          <wp:inline distT="0" distB="0" distL="0" distR="0" wp14:anchorId="365F929F" wp14:editId="489F6DC8">
            <wp:extent cx="6149340" cy="34975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0314" cy="34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AB94" w14:textId="17EA5F37" w:rsidR="00B835D2" w:rsidRPr="0081059E" w:rsidRDefault="00B835D2" w:rsidP="00400D42">
      <w:pPr>
        <w:rPr>
          <w:rFonts w:ascii="Tahoma" w:hAnsi="Tahoma" w:cs="Tahoma"/>
          <w:b/>
          <w:bCs/>
        </w:rPr>
      </w:pPr>
    </w:p>
    <w:p w14:paraId="47068C76" w14:textId="614759D7" w:rsidR="00B835D2" w:rsidRPr="0081059E" w:rsidRDefault="00B835D2" w:rsidP="00400D42">
      <w:pPr>
        <w:rPr>
          <w:rFonts w:ascii="Tahoma" w:hAnsi="Tahoma" w:cs="Tahoma"/>
          <w:b/>
          <w:bCs/>
        </w:rPr>
      </w:pPr>
    </w:p>
    <w:p w14:paraId="094E782F" w14:textId="226545D8" w:rsidR="00B835D2" w:rsidRPr="0081059E" w:rsidRDefault="00B835D2" w:rsidP="00400D42">
      <w:pPr>
        <w:rPr>
          <w:rFonts w:ascii="Tahoma" w:hAnsi="Tahoma" w:cs="Tahoma"/>
          <w:b/>
          <w:bCs/>
        </w:rPr>
      </w:pPr>
    </w:p>
    <w:p w14:paraId="117BB87D" w14:textId="488C8350" w:rsidR="00680014" w:rsidRPr="00A406E1" w:rsidRDefault="00221264" w:rsidP="00686B78">
      <w:pPr>
        <w:rPr>
          <w:rFonts w:ascii="Tahoma" w:hAnsi="Tahoma" w:cs="Tahoma"/>
          <w:b/>
          <w:bCs/>
        </w:rPr>
      </w:pPr>
      <w:r w:rsidRPr="0081059E">
        <w:rPr>
          <w:noProof/>
        </w:rPr>
        <w:drawing>
          <wp:inline distT="0" distB="0" distL="0" distR="0" wp14:anchorId="2A3A41F1" wp14:editId="77488476">
            <wp:extent cx="6326505" cy="15334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4706" cy="154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D711" w14:textId="46D8D93D" w:rsidR="004955F8" w:rsidRPr="0081059E" w:rsidRDefault="005B0CC2" w:rsidP="00DF71B2">
      <w:pPr>
        <w:pStyle w:val="Listparagraf"/>
        <w:numPr>
          <w:ilvl w:val="2"/>
          <w:numId w:val="43"/>
        </w:numPr>
        <w:rPr>
          <w:rFonts w:ascii="Tahoma" w:hAnsi="Tahoma" w:cs="Tahoma"/>
          <w:sz w:val="24"/>
          <w:szCs w:val="24"/>
        </w:rPr>
      </w:pPr>
      <w:bookmarkStart w:id="1" w:name="_Toc20500"/>
      <w:bookmarkStart w:id="2" w:name="_Toc24451"/>
      <w:bookmarkStart w:id="3" w:name="_Toc29498"/>
      <w:bookmarkStart w:id="4" w:name="_Toc22557"/>
      <w:bookmarkStart w:id="5" w:name="_Toc31409"/>
      <w:bookmarkStart w:id="6" w:name="_Toc496"/>
      <w:bookmarkStart w:id="7" w:name="_Toc518001340"/>
      <w:bookmarkStart w:id="8" w:name="_Toc24412"/>
      <w:bookmarkStart w:id="9" w:name="_Toc7978"/>
      <w:bookmarkStart w:id="10" w:name="_Toc13140"/>
      <w:bookmarkStart w:id="11" w:name="_Toc1188"/>
      <w:bookmarkStart w:id="12" w:name="_Toc19443"/>
      <w:bookmarkStart w:id="13" w:name="_Toc14395"/>
      <w:bookmarkStart w:id="14" w:name="_Toc10707"/>
      <w:bookmarkStart w:id="15" w:name="_Toc26361"/>
      <w:bookmarkStart w:id="16" w:name="_Toc4584"/>
      <w:bookmarkStart w:id="17" w:name="_Toc30476"/>
      <w:bookmarkStart w:id="18" w:name="_Toc17207"/>
      <w:bookmarkStart w:id="19" w:name="_Toc518431137"/>
      <w:bookmarkStart w:id="20" w:name="_Toc32331"/>
      <w:bookmarkStart w:id="21" w:name="_Toc13229"/>
      <w:bookmarkStart w:id="22" w:name="_Toc7051"/>
      <w:bookmarkStart w:id="23" w:name="_Toc27846"/>
      <w:bookmarkStart w:id="24" w:name="_Toc4172"/>
      <w:bookmarkStart w:id="25" w:name="_Toc13330"/>
      <w:bookmarkStart w:id="26" w:name="_Toc14125801"/>
      <w:r>
        <w:rPr>
          <w:rFonts w:ascii="Tahoma" w:hAnsi="Tahoma" w:cs="Tahoma"/>
          <w:sz w:val="24"/>
          <w:szCs w:val="24"/>
        </w:rPr>
        <w:lastRenderedPageBreak/>
        <w:t xml:space="preserve">Tranzacții </w:t>
      </w:r>
      <w:r w:rsidR="004955F8" w:rsidRPr="0081059E">
        <w:rPr>
          <w:rFonts w:ascii="Tahoma" w:hAnsi="Tahoma" w:cs="Tahoma"/>
          <w:sz w:val="24"/>
          <w:szCs w:val="24"/>
        </w:rPr>
        <w:t xml:space="preserve">cu medicamente (in nomenclatura </w:t>
      </w:r>
      <w:proofErr w:type="spellStart"/>
      <w:r w:rsidR="004955F8" w:rsidRPr="0081059E">
        <w:rPr>
          <w:rFonts w:ascii="Tahoma" w:hAnsi="Tahoma" w:cs="Tahoma"/>
          <w:sz w:val="24"/>
          <w:szCs w:val="24"/>
        </w:rPr>
        <w:t>BluePrint</w:t>
      </w:r>
      <w:proofErr w:type="spellEnd"/>
      <w:r w:rsidR="004955F8" w:rsidRPr="008105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55F8" w:rsidRPr="0081059E">
        <w:rPr>
          <w:rFonts w:ascii="Tahoma" w:hAnsi="Tahoma" w:cs="Tahoma"/>
          <w:sz w:val="24"/>
          <w:szCs w:val="24"/>
        </w:rPr>
        <w:t>System</w:t>
      </w:r>
      <w:proofErr w:type="spellEnd"/>
      <w:r w:rsidR="004955F8" w:rsidRPr="0081059E">
        <w:rPr>
          <w:rFonts w:ascii="Tahoma" w:hAnsi="Tahoma" w:cs="Tahoma"/>
          <w:sz w:val="24"/>
          <w:szCs w:val="24"/>
        </w:rPr>
        <w:t xml:space="preserve"> – Farmacii, Distribuitori, Spitale)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D076CDC" w14:textId="77777777" w:rsidR="004955F8" w:rsidRPr="0081059E" w:rsidRDefault="004955F8" w:rsidP="004955F8">
      <w:pPr>
        <w:rPr>
          <w:rFonts w:ascii="Tahoma" w:hAnsi="Tahoma" w:cs="Tahoma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122"/>
      </w:tblGrid>
      <w:tr w:rsidR="004955F8" w:rsidRPr="0081059E" w14:paraId="43399A22" w14:textId="77777777" w:rsidTr="00955675">
        <w:trPr>
          <w:tblHeader/>
          <w:jc w:val="center"/>
        </w:trPr>
        <w:tc>
          <w:tcPr>
            <w:tcW w:w="2073" w:type="dxa"/>
            <w:shd w:val="clear" w:color="auto" w:fill="BFBFBF" w:themeFill="background1" w:themeFillShade="BF"/>
          </w:tcPr>
          <w:p w14:paraId="30E80AEA" w14:textId="52BAAF8C" w:rsidR="004955F8" w:rsidRPr="0081059E" w:rsidRDefault="004955F8" w:rsidP="002C7BB0">
            <w:pPr>
              <w:spacing w:before="15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bCs/>
                <w:color w:val="000000" w:themeColor="text1"/>
              </w:rPr>
              <w:t xml:space="preserve">ID </w:t>
            </w:r>
            <w:r w:rsidR="005B0CC2">
              <w:rPr>
                <w:rFonts w:ascii="Tahoma" w:hAnsi="Tahoma" w:cs="Tahoma"/>
                <w:b/>
                <w:bCs/>
                <w:color w:val="000000" w:themeColor="text1"/>
              </w:rPr>
              <w:t>Tranzacție</w:t>
            </w:r>
          </w:p>
        </w:tc>
        <w:tc>
          <w:tcPr>
            <w:tcW w:w="7122" w:type="dxa"/>
            <w:shd w:val="clear" w:color="auto" w:fill="BFBFBF" w:themeFill="background1" w:themeFillShade="BF"/>
          </w:tcPr>
          <w:p w14:paraId="50F7886D" w14:textId="77777777" w:rsidR="004955F8" w:rsidRPr="0081059E" w:rsidRDefault="004955F8" w:rsidP="002C7BB0">
            <w:pPr>
              <w:spacing w:before="15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bCs/>
                <w:color w:val="000000" w:themeColor="text1"/>
              </w:rPr>
              <w:t>Descriere</w:t>
            </w:r>
          </w:p>
        </w:tc>
      </w:tr>
      <w:tr w:rsidR="004955F8" w:rsidRPr="0081059E" w14:paraId="2CA7F817" w14:textId="77777777" w:rsidTr="002C7BB0">
        <w:trPr>
          <w:trHeight w:val="300"/>
          <w:jc w:val="center"/>
        </w:trPr>
        <w:tc>
          <w:tcPr>
            <w:tcW w:w="2068" w:type="dxa"/>
            <w:vAlign w:val="center"/>
          </w:tcPr>
          <w:p w14:paraId="13DAF0B5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G110</w:t>
            </w:r>
          </w:p>
        </w:tc>
        <w:tc>
          <w:tcPr>
            <w:tcW w:w="7122" w:type="dxa"/>
            <w:vAlign w:val="center"/>
          </w:tcPr>
          <w:p w14:paraId="515107E0" w14:textId="587E83DB" w:rsidR="004955F8" w:rsidRPr="0081059E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Tranzacție </w:t>
            </w:r>
            <w:r w:rsidR="004955F8" w:rsidRPr="0081059E">
              <w:rPr>
                <w:rFonts w:ascii="Tahoma" w:hAnsi="Tahoma" w:cs="Tahoma"/>
                <w:color w:val="000000"/>
              </w:rPr>
              <w:t>Verificare</w:t>
            </w:r>
            <w:r w:rsidR="000E13D7" w:rsidRPr="0081059E">
              <w:rPr>
                <w:rFonts w:ascii="Tahoma" w:hAnsi="Tahoma" w:cs="Tahoma"/>
                <w:color w:val="000000"/>
              </w:rPr>
              <w:t xml:space="preserve"> - o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cutie (G110)</w:t>
            </w:r>
          </w:p>
        </w:tc>
      </w:tr>
      <w:tr w:rsidR="004955F8" w:rsidRPr="0081059E" w14:paraId="4398D7BE" w14:textId="77777777" w:rsidTr="002C7BB0">
        <w:trPr>
          <w:trHeight w:val="300"/>
          <w:jc w:val="center"/>
        </w:trPr>
        <w:tc>
          <w:tcPr>
            <w:tcW w:w="2068" w:type="dxa"/>
            <w:vAlign w:val="center"/>
          </w:tcPr>
          <w:p w14:paraId="42E54A6B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G120</w:t>
            </w:r>
          </w:p>
        </w:tc>
        <w:tc>
          <w:tcPr>
            <w:tcW w:w="7122" w:type="dxa"/>
            <w:vAlign w:val="center"/>
          </w:tcPr>
          <w:p w14:paraId="7164D052" w14:textId="064C4F26" w:rsidR="004955F8" w:rsidRPr="0081059E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Tranzacția </w:t>
            </w:r>
            <w:r w:rsidR="00585494" w:rsidRPr="0081059E">
              <w:rPr>
                <w:rFonts w:ascii="Tahoma" w:hAnsi="Tahoma" w:cs="Tahoma"/>
                <w:color w:val="000000"/>
              </w:rPr>
              <w:t>d</w:t>
            </w:r>
            <w:r w:rsidR="000E13D7" w:rsidRPr="0081059E">
              <w:rPr>
                <w:rFonts w:ascii="Tahoma" w:hAnsi="Tahoma" w:cs="Tahoma"/>
                <w:color w:val="000000"/>
              </w:rPr>
              <w:t xml:space="preserve">istribuire </w:t>
            </w:r>
            <w:r w:rsidR="004955F8" w:rsidRPr="0081059E">
              <w:rPr>
                <w:rFonts w:ascii="Tahoma" w:hAnsi="Tahoma" w:cs="Tahoma"/>
                <w:color w:val="000000"/>
              </w:rPr>
              <w:t>(G120)</w:t>
            </w:r>
          </w:p>
        </w:tc>
      </w:tr>
      <w:tr w:rsidR="004955F8" w:rsidRPr="0081059E" w14:paraId="3226F15F" w14:textId="77777777" w:rsidTr="002C7BB0">
        <w:trPr>
          <w:trHeight w:val="300"/>
          <w:jc w:val="center"/>
        </w:trPr>
        <w:tc>
          <w:tcPr>
            <w:tcW w:w="2068" w:type="dxa"/>
            <w:vAlign w:val="center"/>
          </w:tcPr>
          <w:p w14:paraId="59997AE6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G121</w:t>
            </w:r>
          </w:p>
        </w:tc>
        <w:tc>
          <w:tcPr>
            <w:tcW w:w="7122" w:type="dxa"/>
            <w:vAlign w:val="center"/>
          </w:tcPr>
          <w:p w14:paraId="700CB274" w14:textId="646B4ED5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Revenire asupra </w:t>
            </w:r>
            <w:r w:rsidR="005B0CC2">
              <w:rPr>
                <w:rFonts w:ascii="Tahoma" w:hAnsi="Tahoma" w:cs="Tahoma"/>
                <w:color w:val="000000"/>
              </w:rPr>
              <w:t>Tranzacție</w:t>
            </w:r>
            <w:r w:rsidRPr="0081059E">
              <w:rPr>
                <w:rFonts w:ascii="Tahoma" w:hAnsi="Tahoma" w:cs="Tahoma"/>
                <w:color w:val="000000"/>
              </w:rPr>
              <w:t>i "</w:t>
            </w:r>
            <w:r w:rsidR="000E13D7" w:rsidRPr="0081059E">
              <w:rPr>
                <w:rFonts w:ascii="Tahoma" w:hAnsi="Tahoma" w:cs="Tahoma"/>
                <w:color w:val="000000"/>
              </w:rPr>
              <w:t>distribuit</w:t>
            </w:r>
            <w:r w:rsidRPr="0081059E">
              <w:rPr>
                <w:rFonts w:ascii="Tahoma" w:hAnsi="Tahoma" w:cs="Tahoma"/>
                <w:color w:val="000000"/>
              </w:rPr>
              <w:t>" (G121)</w:t>
            </w:r>
          </w:p>
        </w:tc>
      </w:tr>
      <w:tr w:rsidR="004955F8" w:rsidRPr="0081059E" w14:paraId="6A12DA36" w14:textId="77777777" w:rsidTr="002C7BB0">
        <w:trPr>
          <w:trHeight w:val="300"/>
          <w:jc w:val="center"/>
        </w:trPr>
        <w:tc>
          <w:tcPr>
            <w:tcW w:w="2068" w:type="dxa"/>
            <w:vAlign w:val="center"/>
          </w:tcPr>
          <w:p w14:paraId="1B068C47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G122</w:t>
            </w:r>
          </w:p>
        </w:tc>
        <w:tc>
          <w:tcPr>
            <w:tcW w:w="7122" w:type="dxa"/>
            <w:vAlign w:val="center"/>
          </w:tcPr>
          <w:p w14:paraId="65402D33" w14:textId="65610300" w:rsidR="004955F8" w:rsidRPr="0081059E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Tranzacție </w:t>
            </w:r>
            <w:r w:rsidR="000E13D7" w:rsidRPr="0081059E">
              <w:rPr>
                <w:rFonts w:ascii="Tahoma" w:hAnsi="Tahoma" w:cs="Tahoma"/>
                <w:color w:val="000000"/>
              </w:rPr>
              <w:t>distribuit manual – o cutie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(G122)</w:t>
            </w:r>
          </w:p>
        </w:tc>
      </w:tr>
      <w:tr w:rsidR="004955F8" w:rsidRPr="0081059E" w14:paraId="089AC838" w14:textId="77777777" w:rsidTr="002C7BB0">
        <w:trPr>
          <w:trHeight w:val="300"/>
          <w:jc w:val="center"/>
        </w:trPr>
        <w:tc>
          <w:tcPr>
            <w:tcW w:w="2068" w:type="dxa"/>
            <w:vAlign w:val="center"/>
          </w:tcPr>
          <w:p w14:paraId="704A3DE7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G130</w:t>
            </w:r>
          </w:p>
        </w:tc>
        <w:tc>
          <w:tcPr>
            <w:tcW w:w="7122" w:type="dxa"/>
            <w:vAlign w:val="center"/>
          </w:tcPr>
          <w:p w14:paraId="6B35C385" w14:textId="5E8076F3" w:rsidR="004955F8" w:rsidRPr="0081059E" w:rsidRDefault="000E13D7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Raportare distrugere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(G130)</w:t>
            </w:r>
          </w:p>
        </w:tc>
      </w:tr>
    </w:tbl>
    <w:p w14:paraId="34FFCC69" w14:textId="77777777" w:rsidR="004955F8" w:rsidRPr="0081059E" w:rsidRDefault="004955F8" w:rsidP="004955F8">
      <w:pPr>
        <w:rPr>
          <w:rFonts w:ascii="Tahoma" w:hAnsi="Tahoma" w:cs="Tahoma"/>
        </w:rPr>
      </w:pPr>
    </w:p>
    <w:p w14:paraId="5451973C" w14:textId="602ACC6A" w:rsidR="004955F8" w:rsidRPr="0081059E" w:rsidRDefault="00ED3EB5" w:rsidP="00ED3EB5">
      <w:pPr>
        <w:rPr>
          <w:rFonts w:ascii="Tahoma" w:hAnsi="Tahoma" w:cs="Tahoma"/>
          <w:sz w:val="24"/>
          <w:szCs w:val="24"/>
        </w:rPr>
      </w:pPr>
      <w:bookmarkStart w:id="27" w:name="_Toc15015"/>
      <w:bookmarkStart w:id="28" w:name="_Toc15378"/>
      <w:bookmarkStart w:id="29" w:name="_Toc17253"/>
      <w:bookmarkStart w:id="30" w:name="_Toc11000"/>
      <w:bookmarkStart w:id="31" w:name="_Toc10979"/>
      <w:bookmarkStart w:id="32" w:name="_Toc2466"/>
      <w:bookmarkStart w:id="33" w:name="_Toc8347"/>
      <w:bookmarkStart w:id="34" w:name="_Toc22498"/>
      <w:bookmarkStart w:id="35" w:name="_Toc29264"/>
      <w:bookmarkStart w:id="36" w:name="_Toc12873"/>
      <w:bookmarkStart w:id="37" w:name="_Toc18648"/>
      <w:bookmarkStart w:id="38" w:name="_Toc9857"/>
      <w:bookmarkStart w:id="39" w:name="_Toc518431138"/>
      <w:bookmarkStart w:id="40" w:name="_Toc15156"/>
      <w:bookmarkStart w:id="41" w:name="_Toc6433"/>
      <w:bookmarkStart w:id="42" w:name="_Toc28725"/>
      <w:bookmarkStart w:id="43" w:name="_Toc30841"/>
      <w:bookmarkStart w:id="44" w:name="_Toc23819"/>
      <w:bookmarkStart w:id="45" w:name="_Toc1268"/>
      <w:bookmarkStart w:id="46" w:name="_Toc29078"/>
      <w:bookmarkStart w:id="47" w:name="_Toc28569"/>
      <w:bookmarkStart w:id="48" w:name="_Toc518001341"/>
      <w:bookmarkStart w:id="49" w:name="_Toc16981"/>
      <w:bookmarkStart w:id="50" w:name="_Toc31107"/>
      <w:bookmarkStart w:id="51" w:name="_Toc11036"/>
      <w:bookmarkStart w:id="52" w:name="_Toc22084"/>
      <w:bookmarkStart w:id="53" w:name="_Toc31971"/>
      <w:bookmarkStart w:id="54" w:name="_Toc8607"/>
      <w:bookmarkStart w:id="55" w:name="_Toc19928"/>
      <w:bookmarkStart w:id="56" w:name="_Toc12623"/>
      <w:bookmarkStart w:id="57" w:name="_Toc14125802"/>
      <w:r w:rsidRPr="0081059E">
        <w:rPr>
          <w:rFonts w:ascii="Tahoma" w:hAnsi="Tahoma" w:cs="Tahoma"/>
          <w:sz w:val="24"/>
          <w:szCs w:val="24"/>
        </w:rPr>
        <w:t xml:space="preserve">4.2.1.1 </w:t>
      </w:r>
      <w:r w:rsidR="004955F8" w:rsidRPr="0081059E">
        <w:rPr>
          <w:rFonts w:ascii="Tahoma" w:hAnsi="Tahoma" w:cs="Tahoma"/>
          <w:sz w:val="24"/>
          <w:szCs w:val="24"/>
        </w:rPr>
        <w:t xml:space="preserve">SNMV-IQE-RO-01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5B0CC2">
        <w:rPr>
          <w:rFonts w:ascii="Tahoma" w:hAnsi="Tahoma" w:cs="Tahoma"/>
          <w:sz w:val="24"/>
          <w:szCs w:val="24"/>
        </w:rPr>
        <w:t xml:space="preserve">Tranzacția </w:t>
      </w:r>
      <w:r w:rsidR="004955F8" w:rsidRPr="0081059E">
        <w:rPr>
          <w:rFonts w:ascii="Tahoma" w:hAnsi="Tahoma" w:cs="Tahoma"/>
          <w:sz w:val="24"/>
          <w:szCs w:val="24"/>
        </w:rPr>
        <w:t xml:space="preserve">Verificare </w:t>
      </w:r>
      <w:r w:rsidR="00D2015E" w:rsidRPr="0081059E">
        <w:rPr>
          <w:rFonts w:ascii="Tahoma" w:hAnsi="Tahoma" w:cs="Tahoma"/>
          <w:sz w:val="24"/>
          <w:szCs w:val="24"/>
        </w:rPr>
        <w:t>-</w:t>
      </w:r>
      <w:r w:rsidR="003C1260" w:rsidRPr="0081059E">
        <w:rPr>
          <w:rFonts w:ascii="Tahoma" w:hAnsi="Tahoma" w:cs="Tahoma"/>
          <w:sz w:val="24"/>
          <w:szCs w:val="24"/>
        </w:rPr>
        <w:t xml:space="preserve"> </w:t>
      </w:r>
      <w:r w:rsidR="00D2015E" w:rsidRPr="0081059E">
        <w:rPr>
          <w:rFonts w:ascii="Tahoma" w:hAnsi="Tahoma" w:cs="Tahoma"/>
          <w:sz w:val="24"/>
          <w:szCs w:val="24"/>
        </w:rPr>
        <w:t xml:space="preserve">o </w:t>
      </w:r>
      <w:r w:rsidR="004955F8" w:rsidRPr="0081059E">
        <w:rPr>
          <w:rFonts w:ascii="Tahoma" w:hAnsi="Tahoma" w:cs="Tahoma"/>
          <w:sz w:val="24"/>
          <w:szCs w:val="24"/>
        </w:rPr>
        <w:t>cutie (G110)</w:t>
      </w:r>
      <w:bookmarkEnd w:id="57"/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768"/>
        <w:gridCol w:w="1773"/>
      </w:tblGrid>
      <w:tr w:rsidR="004955F8" w:rsidRPr="0081059E" w14:paraId="381ABD23" w14:textId="77777777" w:rsidTr="00ED3EB5">
        <w:trPr>
          <w:trHeight w:val="90"/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5923B063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369" w:type="dxa"/>
            <w:gridSpan w:val="3"/>
            <w:vAlign w:val="center"/>
          </w:tcPr>
          <w:p w14:paraId="4932ACC4" w14:textId="464DD007" w:rsidR="004955F8" w:rsidRPr="0081059E" w:rsidRDefault="004955F8" w:rsidP="002C7BB0">
            <w:pPr>
              <w:pStyle w:val="TableStandard8pt"/>
              <w:rPr>
                <w:rFonts w:ascii="Tahoma" w:hAnsi="Tahoma" w:cs="Tahoma"/>
                <w:color w:val="000000"/>
                <w:sz w:val="20"/>
              </w:rPr>
            </w:pPr>
            <w:r w:rsidRPr="0081059E">
              <w:rPr>
                <w:rFonts w:ascii="Tahoma" w:hAnsi="Tahoma" w:cs="Tahoma"/>
                <w:color w:val="000000"/>
                <w:sz w:val="20"/>
              </w:rPr>
              <w:t xml:space="preserve">In acest scenariu verificam </w:t>
            </w:r>
            <w:r w:rsidR="00D2015E" w:rsidRPr="0081059E">
              <w:rPr>
                <w:rFonts w:ascii="Tahoma" w:hAnsi="Tahoma" w:cs="Tahoma"/>
                <w:color w:val="000000"/>
                <w:sz w:val="20"/>
              </w:rPr>
              <w:t>o cutie</w:t>
            </w:r>
            <w:r w:rsidRPr="0081059E">
              <w:rPr>
                <w:rFonts w:ascii="Tahoma" w:hAnsi="Tahoma" w:cs="Tahoma"/>
                <w:color w:val="000000"/>
                <w:sz w:val="20"/>
              </w:rPr>
              <w:t xml:space="preserve"> de medicamente</w:t>
            </w:r>
          </w:p>
        </w:tc>
      </w:tr>
      <w:tr w:rsidR="004955F8" w:rsidRPr="0081059E" w14:paraId="6C6632C9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4D6AAB3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Proces business afectat</w:t>
            </w:r>
          </w:p>
        </w:tc>
        <w:tc>
          <w:tcPr>
            <w:tcW w:w="7369" w:type="dxa"/>
            <w:gridSpan w:val="3"/>
            <w:vAlign w:val="center"/>
          </w:tcPr>
          <w:p w14:paraId="6A5F7DB3" w14:textId="26E77728" w:rsidR="004955F8" w:rsidRPr="0081059E" w:rsidRDefault="005B0CC2" w:rsidP="002C7BB0">
            <w:pPr>
              <w:spacing w:before="1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Tranzacția </w:t>
            </w:r>
            <w:r w:rsidR="000E13D7" w:rsidRPr="0081059E">
              <w:rPr>
                <w:rFonts w:ascii="Tahoma" w:hAnsi="Tahoma" w:cs="Tahoma"/>
                <w:color w:val="000000"/>
              </w:rPr>
              <w:t>Verificare -</w:t>
            </w:r>
            <w:r w:rsidR="003C1260" w:rsidRPr="0081059E">
              <w:rPr>
                <w:rFonts w:ascii="Tahoma" w:hAnsi="Tahoma" w:cs="Tahoma"/>
                <w:color w:val="000000"/>
              </w:rPr>
              <w:t xml:space="preserve"> </w:t>
            </w:r>
            <w:r w:rsidR="000E13D7" w:rsidRPr="0081059E">
              <w:rPr>
                <w:rFonts w:ascii="Tahoma" w:hAnsi="Tahoma" w:cs="Tahoma"/>
                <w:color w:val="000000"/>
              </w:rPr>
              <w:t>o cutie (G110)</w:t>
            </w:r>
          </w:p>
        </w:tc>
      </w:tr>
      <w:tr w:rsidR="004955F8" w:rsidRPr="0081059E" w14:paraId="1C4C0735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27B74567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Sistem/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nr.build</w:t>
            </w:r>
            <w:proofErr w:type="spellEnd"/>
          </w:p>
        </w:tc>
        <w:tc>
          <w:tcPr>
            <w:tcW w:w="7369" w:type="dxa"/>
            <w:gridSpan w:val="3"/>
            <w:vAlign w:val="center"/>
          </w:tcPr>
          <w:p w14:paraId="3CEE47FA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69B236EF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2BBD3760" w14:textId="63323C0A" w:rsidR="004955F8" w:rsidRPr="0081059E" w:rsidRDefault="0081059E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369" w:type="dxa"/>
            <w:gridSpan w:val="3"/>
            <w:vAlign w:val="center"/>
          </w:tcPr>
          <w:p w14:paraId="15021D6B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Un utilizator existent in sistem cu drepturile de G110.</w:t>
            </w:r>
          </w:p>
          <w:p w14:paraId="0D2F468D" w14:textId="4632B000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Cel puțin un produs </w:t>
            </w:r>
            <w:r w:rsidR="008505B6" w:rsidRPr="0081059E">
              <w:rPr>
                <w:rFonts w:ascii="Tahoma" w:hAnsi="Tahoma" w:cs="Tahoma"/>
                <w:color w:val="000000"/>
              </w:rPr>
              <w:t xml:space="preserve">dintr-un pachet, existent in sistem, </w:t>
            </w:r>
            <w:r w:rsidRPr="0081059E">
              <w:rPr>
                <w:rFonts w:ascii="Tahoma" w:hAnsi="Tahoma" w:cs="Tahoma"/>
                <w:color w:val="000000"/>
              </w:rPr>
              <w:t>care poate fi verificat.</w:t>
            </w:r>
            <w:r w:rsidR="008505B6" w:rsidRPr="0081059E">
              <w:rPr>
                <w:rFonts w:ascii="Tahoma" w:hAnsi="Tahoma" w:cs="Tahoma"/>
                <w:color w:val="000000"/>
              </w:rPr>
              <w:t xml:space="preserve"> (datele pot fi preluate din anexa 9)</w:t>
            </w:r>
          </w:p>
        </w:tc>
      </w:tr>
      <w:tr w:rsidR="004955F8" w:rsidRPr="0081059E" w14:paraId="02803144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4F25300" w14:textId="77777777" w:rsidR="004955F8" w:rsidRPr="0081059E" w:rsidRDefault="004955F8" w:rsidP="00C52E93">
            <w:pPr>
              <w:spacing w:before="120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de acceptanta</w:t>
            </w:r>
          </w:p>
        </w:tc>
        <w:tc>
          <w:tcPr>
            <w:tcW w:w="7369" w:type="dxa"/>
            <w:gridSpan w:val="3"/>
          </w:tcPr>
          <w:p w14:paraId="0F672196" w14:textId="10A9225B" w:rsidR="004955F8" w:rsidRPr="0081059E" w:rsidRDefault="005B0CC2" w:rsidP="002C7BB0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Toți pașii </w:t>
            </w:r>
            <w:r w:rsidR="004955F8" w:rsidRPr="0081059E">
              <w:rPr>
                <w:rFonts w:ascii="Tahoma" w:hAnsi="Tahoma" w:cs="Tahoma"/>
              </w:rPr>
              <w:t xml:space="preserve">trebuie </w:t>
            </w:r>
            <w:r>
              <w:rPr>
                <w:rFonts w:ascii="Tahoma" w:hAnsi="Tahoma" w:cs="Tahoma"/>
              </w:rPr>
              <w:t xml:space="preserve">finalizați </w:t>
            </w:r>
            <w:r w:rsidR="004955F8" w:rsidRPr="0081059E">
              <w:rPr>
                <w:rFonts w:ascii="Tahoma" w:hAnsi="Tahoma" w:cs="Tahoma"/>
              </w:rPr>
              <w:t>cu succes</w:t>
            </w:r>
          </w:p>
        </w:tc>
      </w:tr>
      <w:tr w:rsidR="004955F8" w:rsidRPr="0081059E" w14:paraId="0779F27B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0AEEB2E8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828" w:type="dxa"/>
            <w:vAlign w:val="center"/>
          </w:tcPr>
          <w:p w14:paraId="0252206A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3541" w:type="dxa"/>
            <w:gridSpan w:val="2"/>
          </w:tcPr>
          <w:p w14:paraId="23B23A79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4F22EE78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6C5816F2" w14:textId="0C71BFBF" w:rsidR="004955F8" w:rsidRPr="0081059E" w:rsidRDefault="004955F8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Defect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deschis</w:t>
            </w:r>
          </w:p>
        </w:tc>
        <w:tc>
          <w:tcPr>
            <w:tcW w:w="7369" w:type="dxa"/>
            <w:gridSpan w:val="3"/>
            <w:vAlign w:val="center"/>
          </w:tcPr>
          <w:p w14:paraId="0A753FF2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E28F7" w:rsidRPr="0081059E" w14:paraId="5D165FDF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84B6A3A" w14:textId="69FE33E1" w:rsidR="004E28F7" w:rsidRPr="0081059E" w:rsidRDefault="004E28F7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</w:t>
            </w:r>
            <w:r w:rsidR="00BD7F1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</w:t>
            </w: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Teste:</w:t>
            </w:r>
          </w:p>
        </w:tc>
        <w:tc>
          <w:tcPr>
            <w:tcW w:w="7369" w:type="dxa"/>
            <w:gridSpan w:val="3"/>
            <w:vAlign w:val="center"/>
          </w:tcPr>
          <w:p w14:paraId="00371B13" w14:textId="77777777" w:rsidR="004E28F7" w:rsidRPr="0081059E" w:rsidRDefault="004E28F7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58079E82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0A235D58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C0B417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40C995E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773" w:type="dxa"/>
          </w:tcPr>
          <w:p w14:paraId="10884D3C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185CF780" w14:textId="77777777" w:rsidTr="00ED3EB5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3758C568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99FB0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253F0F23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773" w:type="dxa"/>
          </w:tcPr>
          <w:p w14:paraId="7F3466E9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18FB0E8" w14:textId="77777777" w:rsidR="004955F8" w:rsidRPr="0081059E" w:rsidRDefault="004955F8" w:rsidP="004955F8">
      <w:pPr>
        <w:rPr>
          <w:rFonts w:ascii="Tahoma" w:hAnsi="Tahoma" w:cs="Tahoma"/>
        </w:rPr>
      </w:pPr>
    </w:p>
    <w:p w14:paraId="3BC9659D" w14:textId="77777777" w:rsidR="00686B78" w:rsidRPr="0081059E" w:rsidRDefault="00686B78" w:rsidP="004955F8">
      <w:pPr>
        <w:rPr>
          <w:rFonts w:ascii="Tahoma" w:hAnsi="Tahoma" w:cs="Tahoma"/>
        </w:rPr>
      </w:pPr>
    </w:p>
    <w:p w14:paraId="6C2B6614" w14:textId="22334EB5" w:rsidR="004955F8" w:rsidRPr="0081059E" w:rsidRDefault="005B0CC2" w:rsidP="004955F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Pași</w:t>
      </w:r>
      <w:r w:rsidR="004955F8" w:rsidRPr="0081059E">
        <w:rPr>
          <w:rFonts w:ascii="Tahoma" w:hAnsi="Tahoma" w:cs="Tahoma"/>
        </w:rPr>
        <w:t xml:space="preserve"> de urmat in </w:t>
      </w:r>
      <w:r>
        <w:rPr>
          <w:rFonts w:ascii="Tahoma" w:hAnsi="Tahoma" w:cs="Tahoma"/>
        </w:rPr>
        <w:t xml:space="preserve">interfața </w:t>
      </w:r>
      <w:r w:rsidR="004955F8" w:rsidRPr="0081059E">
        <w:rPr>
          <w:rFonts w:ascii="Tahoma" w:hAnsi="Tahoma" w:cs="Tahoma"/>
        </w:rPr>
        <w:t>sistemului SNVM (portal):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52"/>
        <w:gridCol w:w="1961"/>
        <w:gridCol w:w="2152"/>
        <w:gridCol w:w="1514"/>
        <w:gridCol w:w="1177"/>
      </w:tblGrid>
      <w:tr w:rsidR="004955F8" w:rsidRPr="0081059E" w14:paraId="31CC4786" w14:textId="77777777" w:rsidTr="00ED3EB5">
        <w:trPr>
          <w:tblHeader/>
        </w:trPr>
        <w:tc>
          <w:tcPr>
            <w:tcW w:w="714" w:type="dxa"/>
            <w:shd w:val="clear" w:color="auto" w:fill="BFBFBF" w:themeFill="background1" w:themeFillShade="BF"/>
          </w:tcPr>
          <w:p w14:paraId="5E1BD51A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Nr.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6CCB254D" w14:textId="4449E34B" w:rsidR="004955F8" w:rsidRPr="0081059E" w:rsidRDefault="00EC4C2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Pasi</w:t>
            </w:r>
            <w:proofErr w:type="spellEnd"/>
          </w:p>
        </w:tc>
        <w:tc>
          <w:tcPr>
            <w:tcW w:w="1961" w:type="dxa"/>
            <w:shd w:val="clear" w:color="auto" w:fill="BFBFBF" w:themeFill="background1" w:themeFillShade="BF"/>
          </w:tcPr>
          <w:p w14:paraId="4862F98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180B81F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0C84C27C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așteptat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5C25D0E8" w14:textId="77777777" w:rsidR="004955F8" w:rsidRPr="0081059E" w:rsidRDefault="004955F8" w:rsidP="002C7BB0">
            <w:pPr>
              <w:spacing w:before="120"/>
              <w:ind w:left="90" w:hangingChars="50" w:hanging="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primit</w:t>
            </w:r>
          </w:p>
        </w:tc>
      </w:tr>
      <w:tr w:rsidR="0065296C" w:rsidRPr="0081059E" w14:paraId="5E3063C0" w14:textId="77777777" w:rsidTr="00B17721">
        <w:tc>
          <w:tcPr>
            <w:tcW w:w="714" w:type="dxa"/>
          </w:tcPr>
          <w:p w14:paraId="04E0A119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552" w:type="dxa"/>
          </w:tcPr>
          <w:p w14:paraId="3890DF26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Deschidem browser-</w:t>
            </w:r>
            <w:proofErr w:type="spellStart"/>
            <w:r w:rsidRPr="0081059E">
              <w:rPr>
                <w:rFonts w:ascii="Tahoma" w:hAnsi="Tahoma" w:cs="Tahoma"/>
                <w:sz w:val="20"/>
              </w:rPr>
              <w:t>ul</w:t>
            </w:r>
            <w:proofErr w:type="spellEnd"/>
          </w:p>
        </w:tc>
        <w:tc>
          <w:tcPr>
            <w:tcW w:w="1961" w:type="dxa"/>
          </w:tcPr>
          <w:p w14:paraId="28CD8EF2" w14:textId="461CD4A9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="005B0CC2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portalul SNVM</w:t>
            </w:r>
          </w:p>
        </w:tc>
        <w:tc>
          <w:tcPr>
            <w:tcW w:w="2152" w:type="dxa"/>
          </w:tcPr>
          <w:p w14:paraId="70F1A118" w14:textId="448D77CF" w:rsidR="0065296C" w:rsidRPr="0081059E" w:rsidRDefault="00F4638D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3" w:history="1"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r w:rsidR="0065296C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1514" w:type="dxa"/>
          </w:tcPr>
          <w:p w14:paraId="00BE04FE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177" w:type="dxa"/>
            <w:vAlign w:val="center"/>
          </w:tcPr>
          <w:p w14:paraId="14D22DB6" w14:textId="77777777" w:rsidR="0065296C" w:rsidRPr="0081059E" w:rsidRDefault="0065296C" w:rsidP="0065296C">
            <w:pPr>
              <w:pStyle w:val="TableStandard8pt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71CFFB83" w14:textId="77777777" w:rsidTr="00B17721">
        <w:tc>
          <w:tcPr>
            <w:tcW w:w="714" w:type="dxa"/>
          </w:tcPr>
          <w:p w14:paraId="016FB0C8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34DD935E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1961" w:type="dxa"/>
          </w:tcPr>
          <w:p w14:paraId="336B4528" w14:textId="2C2BEE56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Introducem utilizator</w:t>
            </w:r>
            <w:r w:rsidR="000E13D7" w:rsidRPr="0081059E">
              <w:rPr>
                <w:rFonts w:ascii="Tahoma" w:hAnsi="Tahoma" w:cs="Tahoma"/>
                <w:sz w:val="20"/>
              </w:rPr>
              <w:t>ul</w:t>
            </w:r>
            <w:r w:rsidRPr="0081059E">
              <w:rPr>
                <w:rFonts w:ascii="Tahoma" w:hAnsi="Tahoma" w:cs="Tahoma"/>
                <w:sz w:val="20"/>
              </w:rPr>
              <w:t xml:space="preserve"> si parola apoi </w:t>
            </w:r>
            <w:r w:rsid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</w:t>
            </w:r>
            <w:r w:rsidR="000E13D7" w:rsidRPr="0081059E">
              <w:rPr>
                <w:rFonts w:ascii="Tahoma" w:hAnsi="Tahoma" w:cs="Tahoma"/>
                <w:sz w:val="20"/>
              </w:rPr>
              <w:t>logare</w:t>
            </w:r>
          </w:p>
        </w:tc>
        <w:tc>
          <w:tcPr>
            <w:tcW w:w="2152" w:type="dxa"/>
          </w:tcPr>
          <w:p w14:paraId="3548E3DD" w14:textId="4E4DF8DC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="000E13D7"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1514" w:type="dxa"/>
          </w:tcPr>
          <w:p w14:paraId="485A6CB0" w14:textId="267CD7BF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Ne-am autentificat cu succes</w:t>
            </w:r>
          </w:p>
        </w:tc>
        <w:tc>
          <w:tcPr>
            <w:tcW w:w="1177" w:type="dxa"/>
            <w:vAlign w:val="center"/>
          </w:tcPr>
          <w:p w14:paraId="50088480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</w:rPr>
            </w:pPr>
          </w:p>
        </w:tc>
      </w:tr>
      <w:tr w:rsidR="004955F8" w:rsidRPr="0081059E" w14:paraId="7CF798BD" w14:textId="77777777" w:rsidTr="00B17721">
        <w:tc>
          <w:tcPr>
            <w:tcW w:w="714" w:type="dxa"/>
          </w:tcPr>
          <w:p w14:paraId="52F0C8B3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7A505B75" w14:textId="3C91379A" w:rsidR="004955F8" w:rsidRPr="0081059E" w:rsidRDefault="000E13D7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Click pe </w:t>
            </w:r>
            <w:r w:rsidR="00EC4C2D" w:rsidRPr="0081059E">
              <w:rPr>
                <w:rFonts w:ascii="Tahoma" w:hAnsi="Tahoma" w:cs="Tahoma"/>
                <w:sz w:val="20"/>
              </w:rPr>
              <w:t>“Numere de serie“</w:t>
            </w:r>
          </w:p>
        </w:tc>
        <w:tc>
          <w:tcPr>
            <w:tcW w:w="1961" w:type="dxa"/>
          </w:tcPr>
          <w:p w14:paraId="77D18EF0" w14:textId="6ED97D9B" w:rsidR="004955F8" w:rsidRPr="0081059E" w:rsidRDefault="00EC4C2D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lick pe </w:t>
            </w:r>
            <w:r w:rsidRPr="0081059E">
              <w:rPr>
                <w:rFonts w:ascii="Tahoma" w:hAnsi="Tahoma" w:cs="Tahoma"/>
                <w:sz w:val="20"/>
              </w:rPr>
              <w:t>“Numere de serie“</w:t>
            </w:r>
            <w:r w:rsidR="00472FD6" w:rsidRPr="0081059E">
              <w:rPr>
                <w:rFonts w:ascii="Tahoma" w:hAnsi="Tahoma" w:cs="Tahoma"/>
                <w:sz w:val="20"/>
              </w:rPr>
              <w:t xml:space="preserve"> din meniu</w:t>
            </w:r>
          </w:p>
        </w:tc>
        <w:tc>
          <w:tcPr>
            <w:tcW w:w="2152" w:type="dxa"/>
          </w:tcPr>
          <w:p w14:paraId="3D657BB5" w14:textId="28B4A84F" w:rsidR="004955F8" w:rsidRPr="0081059E" w:rsidRDefault="00EC4C2D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514" w:type="dxa"/>
          </w:tcPr>
          <w:p w14:paraId="7947A598" w14:textId="3AE71AAA" w:rsidR="004955F8" w:rsidRPr="0081059E" w:rsidRDefault="00472FD6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29" w:hanging="2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</w:t>
            </w:r>
            <w:r w:rsidR="004955F8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C4C2D" w:rsidRPr="0081059E">
              <w:rPr>
                <w:rFonts w:ascii="Tahoma" w:hAnsi="Tahoma" w:cs="Tahoma"/>
                <w:sz w:val="20"/>
              </w:rPr>
              <w:t xml:space="preserve">“Numere de serie“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se deschide cu succes</w:t>
            </w:r>
          </w:p>
        </w:tc>
        <w:tc>
          <w:tcPr>
            <w:tcW w:w="1177" w:type="dxa"/>
            <w:vAlign w:val="center"/>
          </w:tcPr>
          <w:p w14:paraId="4CA8A610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0DEA7405" w14:textId="77777777" w:rsidTr="00B17721">
        <w:tc>
          <w:tcPr>
            <w:tcW w:w="714" w:type="dxa"/>
          </w:tcPr>
          <w:p w14:paraId="41AB7E33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6B1547F6" w14:textId="5DCEA22D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Completam toate </w:t>
            </w:r>
            <w:r w:rsidR="005B0CC2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din </w:t>
            </w:r>
            <w:r w:rsidR="00EC4C2D" w:rsidRPr="0081059E">
              <w:rPr>
                <w:rFonts w:ascii="Tahoma" w:hAnsi="Tahoma" w:cs="Tahoma"/>
                <w:sz w:val="20"/>
              </w:rPr>
              <w:t>pagina</w:t>
            </w:r>
            <w:r w:rsidRPr="0081059E">
              <w:rPr>
                <w:rFonts w:ascii="Tahoma" w:hAnsi="Tahoma" w:cs="Tahoma"/>
                <w:sz w:val="20"/>
              </w:rPr>
              <w:t xml:space="preserve"> </w:t>
            </w:r>
            <w:r w:rsidR="00EC4C2D" w:rsidRPr="0081059E">
              <w:rPr>
                <w:rFonts w:ascii="Tahoma" w:hAnsi="Tahoma" w:cs="Tahoma"/>
                <w:sz w:val="20"/>
              </w:rPr>
              <w:t>“Numere de serie“</w:t>
            </w:r>
          </w:p>
        </w:tc>
        <w:tc>
          <w:tcPr>
            <w:tcW w:w="1961" w:type="dxa"/>
          </w:tcPr>
          <w:p w14:paraId="2A76959D" w14:textId="40EECB50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Toate </w:t>
            </w:r>
            <w:r w:rsidR="005B0CC2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>obligatorii trebuie completate</w:t>
            </w:r>
          </w:p>
        </w:tc>
        <w:tc>
          <w:tcPr>
            <w:tcW w:w="2152" w:type="dxa"/>
          </w:tcPr>
          <w:p w14:paraId="22567B95" w14:textId="50ABE905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b/>
                <w:sz w:val="20"/>
              </w:rPr>
              <w:t>Input</w:t>
            </w:r>
            <w:r w:rsidRPr="0081059E">
              <w:rPr>
                <w:rFonts w:ascii="Tahoma" w:hAnsi="Tahoma" w:cs="Tahoma"/>
                <w:sz w:val="20"/>
              </w:rPr>
              <w:t>: Tastatura/Scanner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Pr="0081059E">
              <w:rPr>
                <w:rFonts w:ascii="Tahoma" w:hAnsi="Tahoma" w:cs="Tahoma"/>
                <w:sz w:val="20"/>
              </w:rPr>
              <w:t>:GTIN</w:t>
            </w:r>
            <w:proofErr w:type="spellEnd"/>
            <w:r w:rsidR="00585494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(număr serial)</w:t>
            </w:r>
            <w:r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Batch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No</w:t>
            </w:r>
            <w:r w:rsidRPr="0081059E">
              <w:rPr>
                <w:rFonts w:ascii="Tahoma" w:hAnsi="Tahoma" w:cs="Tahoma"/>
                <w:sz w:val="20"/>
              </w:rPr>
              <w:t xml:space="preserve">. </w:t>
            </w:r>
            <w:r w:rsidRPr="0081059E">
              <w:rPr>
                <w:rFonts w:ascii="Tahoma" w:hAnsi="Tahoma" w:cs="Tahoma"/>
                <w:b/>
                <w:sz w:val="20"/>
              </w:rPr>
              <w:t>(lot)</w:t>
            </w:r>
            <w:r w:rsidRPr="0081059E">
              <w:rPr>
                <w:rFonts w:ascii="Tahoma" w:hAnsi="Tahoma" w:cs="Tahoma"/>
                <w:sz w:val="20"/>
              </w:rPr>
              <w:t xml:space="preserve">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Expiry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Date: </w:t>
            </w:r>
            <w:r w:rsidRPr="0081059E">
              <w:rPr>
                <w:rFonts w:ascii="Tahoma" w:hAnsi="Tahoma" w:cs="Tahoma"/>
                <w:sz w:val="20"/>
              </w:rPr>
              <w:t xml:space="preserve">*Data de expirare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Process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</w:t>
            </w:r>
            <w:r w:rsidR="005B0CC2">
              <w:rPr>
                <w:rFonts w:ascii="Tahoma" w:hAnsi="Tahoma" w:cs="Tahoma"/>
                <w:b/>
                <w:sz w:val="20"/>
              </w:rPr>
              <w:t>Tranzacție</w:t>
            </w:r>
            <w:r w:rsidRPr="0081059E">
              <w:rPr>
                <w:rFonts w:ascii="Tahoma" w:hAnsi="Tahoma" w:cs="Tahoma"/>
                <w:b/>
                <w:sz w:val="20"/>
              </w:rPr>
              <w:t>)</w:t>
            </w:r>
            <w:r w:rsidRPr="0081059E">
              <w:rPr>
                <w:rFonts w:ascii="Tahoma" w:hAnsi="Tahoma" w:cs="Tahoma"/>
                <w:sz w:val="20"/>
              </w:rPr>
              <w:t>: Verificare cutie (G110)</w:t>
            </w:r>
          </w:p>
        </w:tc>
        <w:tc>
          <w:tcPr>
            <w:tcW w:w="1514" w:type="dxa"/>
          </w:tcPr>
          <w:p w14:paraId="6ACFCAE8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1177" w:type="dxa"/>
            <w:vAlign w:val="center"/>
          </w:tcPr>
          <w:p w14:paraId="40A826EF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7FAE7BEC" w14:textId="77777777" w:rsidTr="00B17721">
        <w:tc>
          <w:tcPr>
            <w:tcW w:w="714" w:type="dxa"/>
          </w:tcPr>
          <w:p w14:paraId="7671AB72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2" w:type="dxa"/>
          </w:tcPr>
          <w:p w14:paraId="01CB2722" w14:textId="4543CF03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</w:t>
            </w:r>
            <w:r w:rsidR="00EC4C2D" w:rsidRPr="0081059E">
              <w:rPr>
                <w:rFonts w:ascii="Tahoma" w:hAnsi="Tahoma" w:cs="Tahoma"/>
                <w:sz w:val="20"/>
              </w:rPr>
              <w:t xml:space="preserve"> butonul</w:t>
            </w:r>
            <w:r w:rsidRPr="0081059E">
              <w:rPr>
                <w:rFonts w:ascii="Tahoma" w:hAnsi="Tahoma" w:cs="Tahoma"/>
                <w:sz w:val="20"/>
              </w:rPr>
              <w:t xml:space="preserve"> “START”</w:t>
            </w:r>
          </w:p>
        </w:tc>
        <w:tc>
          <w:tcPr>
            <w:tcW w:w="1961" w:type="dxa"/>
          </w:tcPr>
          <w:p w14:paraId="69A8FA6C" w14:textId="6F56B53F" w:rsidR="004955F8" w:rsidRPr="0081059E" w:rsidRDefault="005B0CC2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ce dam click pe Start, tabela </w:t>
            </w:r>
            <w:r w:rsidRPr="0081059E">
              <w:rPr>
                <w:rFonts w:ascii="Tahoma" w:hAnsi="Tahoma" w:cs="Tahoma"/>
                <w:sz w:val="20"/>
              </w:rPr>
              <w:t>înregistrări</w:t>
            </w:r>
            <w:r w:rsidR="00EC4C2D" w:rsidRPr="0081059E">
              <w:rPr>
                <w:rFonts w:ascii="Tahoma" w:hAnsi="Tahoma" w:cs="Tahoma"/>
                <w:sz w:val="20"/>
              </w:rPr>
              <w:t xml:space="preserve"> 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este completata cu toate </w:t>
            </w:r>
            <w:r>
              <w:rPr>
                <w:rFonts w:ascii="Tahoma" w:hAnsi="Tahoma" w:cs="Tahoma"/>
                <w:sz w:val="20"/>
              </w:rPr>
              <w:t xml:space="preserve">informațiile  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din </w:t>
            </w:r>
            <w:r w:rsidR="00D2015E" w:rsidRPr="0081059E">
              <w:rPr>
                <w:rFonts w:ascii="Tahoma" w:hAnsi="Tahoma" w:cs="Tahoma"/>
                <w:sz w:val="20"/>
              </w:rPr>
              <w:t>SNVM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="00EC4C2D" w:rsidRPr="0081059E">
              <w:rPr>
                <w:rFonts w:ascii="Tahoma" w:hAnsi="Tahoma" w:cs="Tahoma"/>
                <w:sz w:val="20"/>
              </w:rPr>
              <w:t>(inclusiv statusul acestuia</w:t>
            </w:r>
            <w:r w:rsidR="00D2015E" w:rsidRPr="0081059E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152" w:type="dxa"/>
          </w:tcPr>
          <w:p w14:paraId="129BEE7C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514" w:type="dxa"/>
          </w:tcPr>
          <w:p w14:paraId="0318CF16" w14:textId="41E85AC4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 xml:space="preserve">Pachetul este </w:t>
            </w:r>
            <w:r w:rsidR="005B0CC2" w:rsidRPr="0081059E">
              <w:rPr>
                <w:rFonts w:ascii="Tahoma" w:hAnsi="Tahoma" w:cs="Tahoma"/>
                <w:sz w:val="20"/>
                <w:szCs w:val="20"/>
              </w:rPr>
              <w:t>afișat</w:t>
            </w:r>
            <w:r w:rsidR="003C1260" w:rsidRPr="008105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cu toate </w:t>
            </w:r>
            <w:r w:rsidR="005B0CC2">
              <w:rPr>
                <w:rFonts w:ascii="Tahoma" w:hAnsi="Tahoma" w:cs="Tahoma"/>
                <w:sz w:val="20"/>
                <w:szCs w:val="20"/>
              </w:rPr>
              <w:t xml:space="preserve">informațiile  </w:t>
            </w:r>
            <w:r w:rsidR="00EC4C2D" w:rsidRPr="0081059E">
              <w:rPr>
                <w:rFonts w:ascii="Tahoma" w:hAnsi="Tahoma" w:cs="Tahoma"/>
                <w:sz w:val="20"/>
                <w:szCs w:val="20"/>
              </w:rPr>
              <w:t>lui</w:t>
            </w:r>
            <w:r w:rsidR="003C1260" w:rsidRPr="0081059E">
              <w:rPr>
                <w:rFonts w:ascii="Tahoma" w:hAnsi="Tahoma" w:cs="Tahoma"/>
                <w:sz w:val="20"/>
                <w:szCs w:val="20"/>
              </w:rPr>
              <w:t>, inclusiv statusul si motivul acestuia</w:t>
            </w:r>
          </w:p>
        </w:tc>
        <w:tc>
          <w:tcPr>
            <w:tcW w:w="1177" w:type="dxa"/>
            <w:vAlign w:val="center"/>
          </w:tcPr>
          <w:p w14:paraId="69CD2FC5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AFB7DD1" w14:textId="633E5B4D" w:rsidR="004955F8" w:rsidRPr="0081059E" w:rsidRDefault="004955F8" w:rsidP="004955F8">
      <w:pPr>
        <w:pStyle w:val="Titlu4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 w:val="0"/>
          <w:color w:val="auto"/>
          <w:sz w:val="24"/>
          <w:szCs w:val="24"/>
        </w:rPr>
      </w:pPr>
      <w:bookmarkStart w:id="58" w:name="_Toc13271"/>
      <w:bookmarkStart w:id="59" w:name="_Toc31851"/>
      <w:bookmarkStart w:id="60" w:name="_Toc22539"/>
      <w:bookmarkStart w:id="61" w:name="_Toc5416"/>
      <w:bookmarkStart w:id="62" w:name="_Toc5294"/>
      <w:bookmarkStart w:id="63" w:name="_Toc10025"/>
      <w:bookmarkStart w:id="64" w:name="_Toc16241"/>
      <w:bookmarkStart w:id="65" w:name="_Toc25947"/>
      <w:bookmarkStart w:id="66" w:name="_Toc18022"/>
      <w:bookmarkStart w:id="67" w:name="_Toc518431139"/>
      <w:bookmarkStart w:id="68" w:name="_Toc30472"/>
      <w:bookmarkStart w:id="69" w:name="_Toc4366"/>
      <w:bookmarkStart w:id="70" w:name="_Toc8473"/>
      <w:bookmarkStart w:id="71" w:name="_Toc13127"/>
      <w:bookmarkStart w:id="72" w:name="_Toc7515"/>
      <w:bookmarkStart w:id="73" w:name="_Toc6038"/>
      <w:bookmarkStart w:id="74" w:name="_Toc726"/>
      <w:bookmarkStart w:id="75" w:name="_Toc8740"/>
      <w:bookmarkStart w:id="76" w:name="_Toc25071"/>
      <w:bookmarkStart w:id="77" w:name="_Toc26238"/>
      <w:r w:rsidRPr="0081059E">
        <w:rPr>
          <w:rFonts w:ascii="Tahoma" w:hAnsi="Tahoma" w:cs="Tahoma"/>
          <w:b w:val="0"/>
          <w:bCs w:val="0"/>
          <w:color w:val="auto"/>
          <w:sz w:val="24"/>
          <w:szCs w:val="24"/>
        </w:rPr>
        <w:t>Verificare cutie (G110) – API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D1693DE" w14:textId="478C39B6" w:rsidR="004955F8" w:rsidRPr="0081059E" w:rsidRDefault="004955F8" w:rsidP="004955F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Detalii executare scenariu de test in mod integrat (prin serviciu web, din </w:t>
      </w:r>
      <w:r w:rsidR="005B0CC2">
        <w:rPr>
          <w:rFonts w:ascii="Tahoma" w:hAnsi="Tahoma" w:cs="Tahoma"/>
        </w:rPr>
        <w:t xml:space="preserve">aplicația </w:t>
      </w:r>
      <w:r w:rsidRPr="0081059E">
        <w:rPr>
          <w:rFonts w:ascii="Tahoma" w:hAnsi="Tahoma" w:cs="Tahoma"/>
        </w:rPr>
        <w:t>utilizatorului final):</w:t>
      </w:r>
    </w:p>
    <w:p w14:paraId="79A7ABD4" w14:textId="77777777" w:rsidR="006C4C26" w:rsidRPr="005B0CC2" w:rsidRDefault="006C4C26" w:rsidP="004C731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Execuția </w:t>
      </w:r>
      <w:r w:rsidRPr="0081059E">
        <w:rPr>
          <w:rFonts w:ascii="Tahoma" w:hAnsi="Tahoma" w:cs="Tahoma"/>
        </w:rPr>
        <w:t xml:space="preserve">testelor API </w:t>
      </w:r>
      <w:r>
        <w:rPr>
          <w:rFonts w:ascii="Tahoma" w:hAnsi="Tahoma" w:cs="Tahoma"/>
        </w:rPr>
        <w:t xml:space="preserve">reprezintă </w:t>
      </w:r>
      <w:r w:rsidRPr="0081059E">
        <w:rPr>
          <w:rFonts w:ascii="Tahoma" w:hAnsi="Tahoma" w:cs="Tahoma"/>
        </w:rPr>
        <w:t xml:space="preserve">parcurgerea scenariilor de testare </w:t>
      </w:r>
      <w:r w:rsidRPr="0081059E">
        <w:rPr>
          <w:rFonts w:ascii="Tahoma" w:hAnsi="Tahoma" w:cs="Tahoma"/>
          <w:b/>
          <w:bCs/>
        </w:rPr>
        <w:t xml:space="preserve">prin </w:t>
      </w:r>
      <w:r>
        <w:rPr>
          <w:rFonts w:ascii="Tahoma" w:hAnsi="Tahoma" w:cs="Tahoma"/>
          <w:b/>
          <w:bCs/>
        </w:rPr>
        <w:t xml:space="preserve">aplicația </w:t>
      </w:r>
      <w:r w:rsidRPr="0081059E">
        <w:rPr>
          <w:rFonts w:ascii="Tahoma" w:hAnsi="Tahoma" w:cs="Tahoma"/>
          <w:b/>
          <w:bCs/>
        </w:rPr>
        <w:t>loc</w:t>
      </w:r>
      <w:r>
        <w:rPr>
          <w:rFonts w:ascii="Tahoma" w:hAnsi="Tahoma" w:cs="Tahoma"/>
          <w:b/>
          <w:bCs/>
        </w:rPr>
        <w:t>al</w:t>
      </w:r>
      <w:r w:rsidRPr="0081059E">
        <w:rPr>
          <w:rFonts w:ascii="Tahoma" w:hAnsi="Tahoma" w:cs="Tahoma"/>
          <w:b/>
          <w:bCs/>
        </w:rPr>
        <w:t>ă.</w:t>
      </w:r>
      <w:r>
        <w:rPr>
          <w:rFonts w:ascii="Tahoma" w:hAnsi="Tahoma" w:cs="Tahoma"/>
          <w:b/>
          <w:bCs/>
        </w:rPr>
        <w:t xml:space="preserve"> </w:t>
      </w:r>
      <w:r w:rsidRPr="0081059E">
        <w:rPr>
          <w:rFonts w:ascii="Tahoma" w:hAnsi="Tahoma" w:cs="Tahoma"/>
          <w:b/>
          <w:bCs/>
        </w:rPr>
        <w:t xml:space="preserve">Nu prin </w:t>
      </w:r>
      <w:r>
        <w:rPr>
          <w:rFonts w:ascii="Tahoma" w:hAnsi="Tahoma" w:cs="Tahoma"/>
          <w:b/>
          <w:bCs/>
        </w:rPr>
        <w:t xml:space="preserve">interfața </w:t>
      </w:r>
      <w:r w:rsidRPr="0081059E">
        <w:rPr>
          <w:rFonts w:ascii="Tahoma" w:hAnsi="Tahoma" w:cs="Tahoma"/>
          <w:b/>
          <w:bCs/>
        </w:rPr>
        <w:t>WEB</w:t>
      </w:r>
    </w:p>
    <w:p w14:paraId="3077EFE9" w14:textId="77777777" w:rsidR="006C4C26" w:rsidRPr="0081059E" w:rsidRDefault="006C4C26" w:rsidP="006C4C26">
      <w:p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</w:rPr>
        <w:t xml:space="preserve">Pentru mai multe detalii despre efectuarea lor va rugam </w:t>
      </w:r>
      <w:proofErr w:type="spellStart"/>
      <w:r w:rsidRPr="0081059E">
        <w:rPr>
          <w:rFonts w:ascii="Tahoma" w:hAnsi="Tahoma" w:cs="Tahoma"/>
        </w:rPr>
        <w:t>adresati</w:t>
      </w:r>
      <w:proofErr w:type="spellEnd"/>
      <w:r w:rsidRPr="0081059E">
        <w:rPr>
          <w:rFonts w:ascii="Tahoma" w:hAnsi="Tahoma" w:cs="Tahoma"/>
        </w:rPr>
        <w:t xml:space="preserve">-va furnizorului dumneavoastră de servicii software </w:t>
      </w:r>
      <w:r w:rsidRPr="0081059E">
        <w:rPr>
          <w:rFonts w:ascii="Tahoma" w:hAnsi="Tahoma" w:cs="Tahoma"/>
          <w:b/>
          <w:bCs/>
        </w:rPr>
        <w:t>FSIT</w:t>
      </w:r>
    </w:p>
    <w:tbl>
      <w:tblPr>
        <w:tblpPr w:leftFromText="180" w:rightFromText="180" w:vertAnchor="text" w:horzAnchor="page" w:tblpX="1418" w:tblpY="22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664"/>
        <w:gridCol w:w="1985"/>
        <w:gridCol w:w="992"/>
        <w:gridCol w:w="851"/>
        <w:gridCol w:w="1275"/>
      </w:tblGrid>
      <w:tr w:rsidR="004955F8" w:rsidRPr="0081059E" w14:paraId="0CF07B95" w14:textId="77777777" w:rsidTr="00EC1CB3">
        <w:trPr>
          <w:trHeight w:val="306"/>
        </w:trPr>
        <w:tc>
          <w:tcPr>
            <w:tcW w:w="1300" w:type="dxa"/>
            <w:vMerge w:val="restart"/>
            <w:shd w:val="clear" w:color="auto" w:fill="BFBFBF" w:themeFill="background1" w:themeFillShade="BF"/>
          </w:tcPr>
          <w:p w14:paraId="3633766E" w14:textId="0F9D043F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Tranzacție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14:paraId="6F531813" w14:textId="294740C3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Cerința</w:t>
            </w:r>
          </w:p>
        </w:tc>
        <w:tc>
          <w:tcPr>
            <w:tcW w:w="3828" w:type="dxa"/>
            <w:gridSpan w:val="3"/>
            <w:shd w:val="clear" w:color="auto" w:fill="BFBFBF" w:themeFill="background1" w:themeFillShade="BF"/>
          </w:tcPr>
          <w:p w14:paraId="61CF80FE" w14:textId="56804014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  <w:r w:rsidR="004955F8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așteptat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0948648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F8" w:rsidRPr="0081059E" w14:paraId="1DBE9EE1" w14:textId="77777777" w:rsidTr="00EC1CB3">
        <w:tc>
          <w:tcPr>
            <w:tcW w:w="1300" w:type="dxa"/>
            <w:vMerge/>
            <w:shd w:val="clear" w:color="auto" w:fill="BFBFBF" w:themeFill="background1" w:themeFillShade="BF"/>
          </w:tcPr>
          <w:p w14:paraId="00C1CDB0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14:paraId="25FC8226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319C1E6" w14:textId="26175A2B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Cod de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E306E94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0F1A00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Motiv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565641F" w14:textId="17F9AA7D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Observații</w:t>
            </w:r>
          </w:p>
        </w:tc>
      </w:tr>
      <w:tr w:rsidR="004955F8" w:rsidRPr="0081059E" w14:paraId="4DF7ECFF" w14:textId="77777777" w:rsidTr="00EC1CB3">
        <w:tc>
          <w:tcPr>
            <w:tcW w:w="1300" w:type="dxa"/>
            <w:shd w:val="clear" w:color="auto" w:fill="auto"/>
          </w:tcPr>
          <w:p w14:paraId="34E1D842" w14:textId="736A59E4" w:rsidR="004955F8" w:rsidRPr="0081059E" w:rsidRDefault="005B0CC2" w:rsidP="00C52E93">
            <w:pPr>
              <w:widowControl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Tranzacția </w:t>
            </w:r>
            <w:r w:rsidR="00585494" w:rsidRPr="0081059E">
              <w:rPr>
                <w:rFonts w:ascii="Tahoma" w:hAnsi="Tahoma" w:cs="Tahoma"/>
              </w:rPr>
              <w:t>verificare – o cutie</w:t>
            </w:r>
            <w:r w:rsidR="004955F8" w:rsidRPr="0081059E">
              <w:rPr>
                <w:rFonts w:ascii="Tahoma" w:hAnsi="Tahoma" w:cs="Tahoma"/>
              </w:rPr>
              <w:t xml:space="preserve"> (G110)</w:t>
            </w:r>
          </w:p>
        </w:tc>
        <w:tc>
          <w:tcPr>
            <w:tcW w:w="2664" w:type="dxa"/>
            <w:shd w:val="clear" w:color="auto" w:fill="auto"/>
          </w:tcPr>
          <w:p w14:paraId="5732307F" w14:textId="77777777" w:rsidR="004955F8" w:rsidRPr="0081059E" w:rsidRDefault="004955F8" w:rsidP="00C52E93">
            <w:pPr>
              <w:widowControl w:val="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3B7B4DC8" w14:textId="77777777" w:rsidR="004955F8" w:rsidRPr="0081059E" w:rsidRDefault="004955F8" w:rsidP="00C52E93">
            <w:pPr>
              <w:widowControl w:val="0"/>
              <w:jc w:val="left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0463BCBD" w14:textId="77777777" w:rsidR="004955F8" w:rsidRPr="0081059E" w:rsidRDefault="004955F8" w:rsidP="00C52E93">
            <w:pPr>
              <w:widowControl w:val="0"/>
              <w:jc w:val="left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014C524A" w14:textId="77777777" w:rsidR="004955F8" w:rsidRPr="0081059E" w:rsidRDefault="004955F8" w:rsidP="00C52E93">
            <w:pPr>
              <w:widowControl w:val="0"/>
              <w:jc w:val="left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 (YYMMDD)</w:t>
            </w:r>
          </w:p>
          <w:p w14:paraId="67FD9A20" w14:textId="77777777" w:rsidR="004955F8" w:rsidRPr="0081059E" w:rsidRDefault="004955F8" w:rsidP="00C52E93">
            <w:pPr>
              <w:widowControl w:val="0"/>
              <w:jc w:val="left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1985" w:type="dxa"/>
            <w:shd w:val="clear" w:color="auto" w:fill="auto"/>
          </w:tcPr>
          <w:p w14:paraId="070EB524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992" w:type="dxa"/>
            <w:shd w:val="clear" w:color="auto" w:fill="auto"/>
          </w:tcPr>
          <w:p w14:paraId="5A47DA27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ACTIVE</w:t>
            </w:r>
          </w:p>
        </w:tc>
        <w:tc>
          <w:tcPr>
            <w:tcW w:w="851" w:type="dxa"/>
            <w:shd w:val="clear" w:color="auto" w:fill="auto"/>
          </w:tcPr>
          <w:p w14:paraId="1188ED3A" w14:textId="3B52C974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DISPONIBIL</w:t>
            </w:r>
          </w:p>
        </w:tc>
        <w:tc>
          <w:tcPr>
            <w:tcW w:w="1275" w:type="dxa"/>
            <w:shd w:val="clear" w:color="auto" w:fill="auto"/>
          </w:tcPr>
          <w:p w14:paraId="4D01827E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</w:tbl>
    <w:p w14:paraId="3B4BC895" w14:textId="77777777" w:rsidR="004955F8" w:rsidRPr="0081059E" w:rsidRDefault="004955F8" w:rsidP="004955F8">
      <w:pPr>
        <w:rPr>
          <w:rFonts w:ascii="Tahoma" w:hAnsi="Tahoma" w:cs="Tahoma"/>
        </w:rPr>
      </w:pPr>
    </w:p>
    <w:p w14:paraId="655ABCB7" w14:textId="65E237A5" w:rsidR="004955F8" w:rsidRPr="0081059E" w:rsidRDefault="002A3BCB" w:rsidP="002A3BCB">
      <w:pPr>
        <w:rPr>
          <w:rFonts w:ascii="Tahoma" w:hAnsi="Tahoma" w:cs="Tahoma"/>
          <w:sz w:val="24"/>
          <w:szCs w:val="24"/>
        </w:rPr>
      </w:pPr>
      <w:bookmarkStart w:id="78" w:name="_Toc2893"/>
      <w:bookmarkStart w:id="79" w:name="_Toc501105375"/>
      <w:bookmarkStart w:id="80" w:name="_Toc518431140"/>
      <w:bookmarkStart w:id="81" w:name="_Toc16561"/>
      <w:bookmarkStart w:id="82" w:name="_Toc19220"/>
      <w:bookmarkStart w:id="83" w:name="_Toc11766"/>
      <w:bookmarkStart w:id="84" w:name="_Toc2973"/>
      <w:bookmarkStart w:id="85" w:name="_Toc27225"/>
      <w:bookmarkStart w:id="86" w:name="_Toc4768"/>
      <w:bookmarkStart w:id="87" w:name="_Toc32384"/>
      <w:bookmarkStart w:id="88" w:name="_Toc22073"/>
      <w:bookmarkStart w:id="89" w:name="_Toc18523"/>
      <w:bookmarkStart w:id="90" w:name="_Toc518001342"/>
      <w:bookmarkStart w:id="91" w:name="_Toc10411"/>
      <w:bookmarkStart w:id="92" w:name="_Toc7225"/>
      <w:bookmarkStart w:id="93" w:name="_Toc674"/>
      <w:bookmarkStart w:id="94" w:name="_Toc11970"/>
      <w:bookmarkStart w:id="95" w:name="_Toc18227"/>
      <w:bookmarkStart w:id="96" w:name="_Toc13367"/>
      <w:bookmarkStart w:id="97" w:name="_Toc29859"/>
      <w:bookmarkStart w:id="98" w:name="_Toc7953"/>
      <w:bookmarkStart w:id="99" w:name="_Toc27975"/>
      <w:bookmarkStart w:id="100" w:name="_Toc28043"/>
      <w:bookmarkStart w:id="101" w:name="_Toc22316"/>
      <w:bookmarkStart w:id="102" w:name="_Toc20875"/>
      <w:bookmarkStart w:id="103" w:name="_Toc11465"/>
      <w:bookmarkStart w:id="104" w:name="_Toc8253"/>
      <w:bookmarkStart w:id="105" w:name="_Toc10708"/>
      <w:bookmarkStart w:id="106" w:name="_Toc18557"/>
      <w:bookmarkStart w:id="107" w:name="_Toc29633"/>
      <w:bookmarkStart w:id="108" w:name="_Toc27119"/>
      <w:bookmarkStart w:id="109" w:name="_Toc14125803"/>
      <w:r w:rsidRPr="0081059E">
        <w:rPr>
          <w:rFonts w:ascii="Tahoma" w:hAnsi="Tahoma" w:cs="Tahoma"/>
          <w:sz w:val="24"/>
          <w:szCs w:val="24"/>
        </w:rPr>
        <w:t xml:space="preserve">4.2.1.2. </w:t>
      </w:r>
      <w:r w:rsidR="004955F8" w:rsidRPr="0081059E">
        <w:rPr>
          <w:rFonts w:ascii="Tahoma" w:hAnsi="Tahoma" w:cs="Tahoma"/>
          <w:sz w:val="24"/>
          <w:szCs w:val="24"/>
        </w:rPr>
        <w:t xml:space="preserve">SNVM-IQE-RO-02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5B0CC2">
        <w:rPr>
          <w:rFonts w:ascii="Tahoma" w:hAnsi="Tahoma" w:cs="Tahoma"/>
          <w:sz w:val="24"/>
          <w:szCs w:val="24"/>
        </w:rPr>
        <w:t xml:space="preserve">Tranzacție </w:t>
      </w:r>
      <w:r w:rsidR="003C1260" w:rsidRPr="0081059E">
        <w:rPr>
          <w:rFonts w:ascii="Tahoma" w:hAnsi="Tahoma" w:cs="Tahoma"/>
          <w:sz w:val="24"/>
          <w:szCs w:val="24"/>
        </w:rPr>
        <w:t>distribuire</w:t>
      </w:r>
      <w:r w:rsidR="004955F8" w:rsidRPr="0081059E">
        <w:rPr>
          <w:rFonts w:ascii="Tahoma" w:hAnsi="Tahoma" w:cs="Tahoma"/>
          <w:sz w:val="24"/>
          <w:szCs w:val="24"/>
        </w:rPr>
        <w:t xml:space="preserve"> (G120)</w:t>
      </w:r>
      <w:bookmarkEnd w:id="109"/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768"/>
        <w:gridCol w:w="1773"/>
      </w:tblGrid>
      <w:tr w:rsidR="004955F8" w:rsidRPr="0081059E" w14:paraId="6C0F951C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6506A859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369" w:type="dxa"/>
            <w:gridSpan w:val="3"/>
            <w:vAlign w:val="center"/>
          </w:tcPr>
          <w:p w14:paraId="4B753F70" w14:textId="0DFD3537" w:rsidR="004955F8" w:rsidRPr="0081059E" w:rsidRDefault="0047241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In 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acest test, verificam daca putem </w:t>
            </w:r>
            <w:r w:rsidR="003C1260" w:rsidRPr="0081059E">
              <w:rPr>
                <w:rFonts w:ascii="Tahoma" w:hAnsi="Tahoma" w:cs="Tahoma"/>
                <w:color w:val="000000"/>
              </w:rPr>
              <w:t>distribui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cu succes un pachet de medicamente prin </w:t>
            </w:r>
            <w:r w:rsidR="005B0CC2">
              <w:rPr>
                <w:rFonts w:ascii="Tahoma" w:hAnsi="Tahoma" w:cs="Tahoma"/>
                <w:color w:val="000000"/>
              </w:rPr>
              <w:t xml:space="preserve">interfața </w:t>
            </w:r>
            <w:r w:rsidR="004955F8" w:rsidRPr="0081059E">
              <w:rPr>
                <w:rFonts w:ascii="Tahoma" w:hAnsi="Tahoma" w:cs="Tahoma"/>
                <w:color w:val="000000"/>
              </w:rPr>
              <w:t>grafica.</w:t>
            </w:r>
          </w:p>
        </w:tc>
      </w:tr>
      <w:tr w:rsidR="004955F8" w:rsidRPr="0081059E" w14:paraId="23183928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2CD842D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Proces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bussines</w:t>
            </w:r>
            <w:proofErr w:type="spellEnd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afectat</w:t>
            </w:r>
          </w:p>
        </w:tc>
        <w:tc>
          <w:tcPr>
            <w:tcW w:w="7369" w:type="dxa"/>
            <w:gridSpan w:val="3"/>
            <w:vAlign w:val="center"/>
          </w:tcPr>
          <w:p w14:paraId="7F881846" w14:textId="05939B8D" w:rsidR="004955F8" w:rsidRPr="0081059E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Tranzacția </w:t>
            </w:r>
            <w:r w:rsidR="003C1260" w:rsidRPr="0081059E">
              <w:rPr>
                <w:rFonts w:ascii="Tahoma" w:hAnsi="Tahoma" w:cs="Tahoma"/>
                <w:color w:val="000000"/>
              </w:rPr>
              <w:t>distribuire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(G120)</w:t>
            </w:r>
          </w:p>
        </w:tc>
      </w:tr>
      <w:tr w:rsidR="004955F8" w:rsidRPr="0081059E" w14:paraId="33A2653A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355739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Sistem/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nr.build</w:t>
            </w:r>
            <w:proofErr w:type="spellEnd"/>
          </w:p>
        </w:tc>
        <w:tc>
          <w:tcPr>
            <w:tcW w:w="7369" w:type="dxa"/>
            <w:gridSpan w:val="3"/>
            <w:vAlign w:val="center"/>
          </w:tcPr>
          <w:p w14:paraId="304073AC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41C86013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8123071" w14:textId="6A30247D" w:rsidR="004955F8" w:rsidRPr="0081059E" w:rsidRDefault="0081059E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369" w:type="dxa"/>
            <w:gridSpan w:val="3"/>
            <w:vAlign w:val="center"/>
          </w:tcPr>
          <w:p w14:paraId="6CD95F1A" w14:textId="126D1518" w:rsidR="004955F8" w:rsidRPr="0081059E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Informații </w:t>
            </w:r>
            <w:r w:rsidR="004955F8" w:rsidRPr="0081059E">
              <w:rPr>
                <w:rFonts w:ascii="Tahoma" w:hAnsi="Tahoma" w:cs="Tahoma"/>
                <w:color w:val="000000"/>
              </w:rPr>
              <w:t>preluate din cazul de testare SNMV-IQE-RO-01</w:t>
            </w:r>
            <w:r w:rsidR="00472412" w:rsidRPr="0081059E">
              <w:rPr>
                <w:rFonts w:ascii="Tahoma" w:hAnsi="Tahoma" w:cs="Tahoma"/>
                <w:color w:val="000000"/>
              </w:rPr>
              <w:t xml:space="preserve"> + datele din anexa 9</w:t>
            </w:r>
          </w:p>
          <w:p w14:paraId="6A22529E" w14:textId="0A916B88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Utilizator-</w:t>
            </w:r>
            <w:proofErr w:type="spellStart"/>
            <w:r w:rsidRPr="0081059E">
              <w:rPr>
                <w:rFonts w:ascii="Tahoma" w:hAnsi="Tahoma" w:cs="Tahoma"/>
                <w:color w:val="000000"/>
              </w:rPr>
              <w:t>ul</w:t>
            </w:r>
            <w:proofErr w:type="spellEnd"/>
            <w:r w:rsidRPr="0081059E">
              <w:rPr>
                <w:rFonts w:ascii="Tahoma" w:hAnsi="Tahoma" w:cs="Tahoma"/>
                <w:color w:val="000000"/>
              </w:rPr>
              <w:t xml:space="preserve"> trebuie sa </w:t>
            </w:r>
            <w:r w:rsidR="005B0CC2" w:rsidRPr="0081059E">
              <w:rPr>
                <w:rFonts w:ascii="Tahoma" w:hAnsi="Tahoma" w:cs="Tahoma"/>
                <w:color w:val="000000"/>
              </w:rPr>
              <w:t>aibă</w:t>
            </w:r>
            <w:r w:rsidRPr="0081059E">
              <w:rPr>
                <w:rFonts w:ascii="Tahoma" w:hAnsi="Tahoma" w:cs="Tahoma"/>
                <w:color w:val="000000"/>
              </w:rPr>
              <w:t xml:space="preserve"> drepturi</w:t>
            </w:r>
            <w:r w:rsidR="003C1260" w:rsidRPr="0081059E">
              <w:rPr>
                <w:rFonts w:ascii="Tahoma" w:hAnsi="Tahoma" w:cs="Tahoma"/>
                <w:color w:val="000000"/>
              </w:rPr>
              <w:t>:</w:t>
            </w:r>
            <w:r w:rsidRPr="0081059E">
              <w:rPr>
                <w:rFonts w:ascii="Tahoma" w:hAnsi="Tahoma" w:cs="Tahoma"/>
                <w:color w:val="000000"/>
              </w:rPr>
              <w:t xml:space="preserve"> sa execute G120 prin intermediul </w:t>
            </w:r>
            <w:r w:rsidR="005B0CC2" w:rsidRPr="0081059E">
              <w:rPr>
                <w:rFonts w:ascii="Tahoma" w:hAnsi="Tahoma" w:cs="Tahoma"/>
                <w:color w:val="000000"/>
              </w:rPr>
              <w:t>interfeței</w:t>
            </w:r>
            <w:r w:rsidRPr="0081059E">
              <w:rPr>
                <w:rFonts w:ascii="Tahoma" w:hAnsi="Tahoma" w:cs="Tahoma"/>
                <w:color w:val="000000"/>
              </w:rPr>
              <w:t xml:space="preserve"> grafice.</w:t>
            </w:r>
          </w:p>
        </w:tc>
      </w:tr>
      <w:tr w:rsidR="004955F8" w:rsidRPr="0081059E" w14:paraId="7CDB81F0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3F1A893A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de acceptanta</w:t>
            </w:r>
          </w:p>
        </w:tc>
        <w:tc>
          <w:tcPr>
            <w:tcW w:w="7369" w:type="dxa"/>
            <w:gridSpan w:val="3"/>
          </w:tcPr>
          <w:p w14:paraId="780F451E" w14:textId="30AF232A" w:rsidR="004955F8" w:rsidRPr="0081059E" w:rsidRDefault="005B0CC2" w:rsidP="002C7BB0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Toți pașii </w:t>
            </w:r>
            <w:r w:rsidR="004955F8" w:rsidRPr="0081059E">
              <w:rPr>
                <w:rFonts w:ascii="Tahoma" w:hAnsi="Tahoma" w:cs="Tahoma"/>
              </w:rPr>
              <w:t xml:space="preserve">trebuie </w:t>
            </w:r>
            <w:r>
              <w:rPr>
                <w:rFonts w:ascii="Tahoma" w:hAnsi="Tahoma" w:cs="Tahoma"/>
              </w:rPr>
              <w:t xml:space="preserve">finalizați </w:t>
            </w:r>
            <w:r w:rsidR="004955F8" w:rsidRPr="0081059E">
              <w:rPr>
                <w:rFonts w:ascii="Tahoma" w:hAnsi="Tahoma" w:cs="Tahoma"/>
              </w:rPr>
              <w:t>cu succes.</w:t>
            </w:r>
          </w:p>
        </w:tc>
      </w:tr>
      <w:tr w:rsidR="004955F8" w:rsidRPr="0081059E" w14:paraId="76EF737A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0C14BFB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828" w:type="dxa"/>
            <w:vAlign w:val="center"/>
          </w:tcPr>
          <w:p w14:paraId="130B75C6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3541" w:type="dxa"/>
            <w:gridSpan w:val="2"/>
          </w:tcPr>
          <w:p w14:paraId="39B1D97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89423B" w:rsidRPr="0081059E" w14:paraId="64681E49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5B2E0EB2" w14:textId="5D667D2B" w:rsidR="0089423B" w:rsidRPr="0081059E" w:rsidRDefault="0089423B" w:rsidP="0089423B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Defect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deschis</w:t>
            </w:r>
          </w:p>
        </w:tc>
        <w:tc>
          <w:tcPr>
            <w:tcW w:w="7369" w:type="dxa"/>
            <w:gridSpan w:val="3"/>
            <w:vAlign w:val="center"/>
          </w:tcPr>
          <w:p w14:paraId="10F6BAC7" w14:textId="77777777" w:rsidR="0089423B" w:rsidRPr="0081059E" w:rsidRDefault="0089423B" w:rsidP="0089423B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9423B" w:rsidRPr="0081059E" w14:paraId="26656D01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699CBF8C" w14:textId="581923F7" w:rsidR="0089423B" w:rsidRPr="0081059E" w:rsidRDefault="0089423B" w:rsidP="0089423B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</w:t>
            </w:r>
            <w:r w:rsidR="00BD7F1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</w:t>
            </w: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Teste:</w:t>
            </w:r>
          </w:p>
        </w:tc>
        <w:tc>
          <w:tcPr>
            <w:tcW w:w="7369" w:type="dxa"/>
            <w:gridSpan w:val="3"/>
            <w:vAlign w:val="center"/>
          </w:tcPr>
          <w:p w14:paraId="3D6D5512" w14:textId="77777777" w:rsidR="0089423B" w:rsidRPr="0081059E" w:rsidRDefault="0089423B" w:rsidP="0089423B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0AD55F3F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095EC6FE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04A40A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1115DC1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773" w:type="dxa"/>
          </w:tcPr>
          <w:p w14:paraId="0EA92AA3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1C50492D" w14:textId="77777777" w:rsidTr="00834930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36B3B7EC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Verificat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A3AFE1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4D9F07B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773" w:type="dxa"/>
          </w:tcPr>
          <w:p w14:paraId="68F8653A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EE12328" w14:textId="5308B658" w:rsidR="00834930" w:rsidRPr="0081059E" w:rsidRDefault="00834930"/>
    <w:p w14:paraId="3EE656EF" w14:textId="06F926F4" w:rsidR="00E55400" w:rsidRPr="0081059E" w:rsidRDefault="005B0CC2" w:rsidP="00E55400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Pași</w:t>
      </w:r>
      <w:r w:rsidR="00E55400" w:rsidRPr="0081059E">
        <w:rPr>
          <w:rFonts w:ascii="Tahoma" w:hAnsi="Tahoma" w:cs="Tahoma"/>
        </w:rPr>
        <w:t xml:space="preserve"> de urmat in </w:t>
      </w:r>
      <w:r>
        <w:rPr>
          <w:rFonts w:ascii="Tahoma" w:hAnsi="Tahoma" w:cs="Tahoma"/>
        </w:rPr>
        <w:t xml:space="preserve">interfața </w:t>
      </w:r>
      <w:r w:rsidR="00E55400" w:rsidRPr="0081059E">
        <w:rPr>
          <w:rFonts w:ascii="Tahoma" w:hAnsi="Tahoma" w:cs="Tahoma"/>
        </w:rPr>
        <w:t>sistemului SNVM (portal):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26"/>
        <w:gridCol w:w="2076"/>
        <w:gridCol w:w="2061"/>
        <w:gridCol w:w="1409"/>
        <w:gridCol w:w="1251"/>
      </w:tblGrid>
      <w:tr w:rsidR="004955F8" w:rsidRPr="0081059E" w14:paraId="1A588E10" w14:textId="77777777" w:rsidTr="0014716F">
        <w:trPr>
          <w:tblHeader/>
          <w:jc w:val="center"/>
        </w:trPr>
        <w:tc>
          <w:tcPr>
            <w:tcW w:w="1230" w:type="dxa"/>
            <w:shd w:val="clear" w:color="auto" w:fill="BFBFBF" w:themeFill="background1" w:themeFillShade="BF"/>
          </w:tcPr>
          <w:p w14:paraId="4F13F46D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</w:rPr>
              <w:t>Nr.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4B94D276" w14:textId="4E144AB4" w:rsidR="004955F8" w:rsidRPr="0081059E" w:rsidRDefault="00EC4C2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</w:rPr>
              <w:t>Pasi</w:t>
            </w:r>
            <w:proofErr w:type="spellEnd"/>
          </w:p>
        </w:tc>
        <w:tc>
          <w:tcPr>
            <w:tcW w:w="2076" w:type="dxa"/>
            <w:shd w:val="clear" w:color="auto" w:fill="BFBFBF" w:themeFill="background1" w:themeFillShade="BF"/>
          </w:tcPr>
          <w:p w14:paraId="275AE30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</w:rPr>
              <w:t>Descriere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14:paraId="64C4DF3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6FB4CA26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</w:rPr>
              <w:t>Rezultatul așteptat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05BC0D5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</w:rPr>
              <w:t>Rezultatul primit</w:t>
            </w:r>
          </w:p>
        </w:tc>
      </w:tr>
      <w:tr w:rsidR="0065296C" w:rsidRPr="0081059E" w14:paraId="0ABA7F86" w14:textId="77777777" w:rsidTr="0014716F">
        <w:trPr>
          <w:jc w:val="center"/>
        </w:trPr>
        <w:tc>
          <w:tcPr>
            <w:tcW w:w="1230" w:type="dxa"/>
          </w:tcPr>
          <w:p w14:paraId="524EABEA" w14:textId="77777777" w:rsidR="0065296C" w:rsidRPr="0081059E" w:rsidRDefault="0065296C" w:rsidP="0065296C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626" w:type="dxa"/>
          </w:tcPr>
          <w:p w14:paraId="2F262160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Deschidem browser-</w:t>
            </w:r>
            <w:proofErr w:type="spellStart"/>
            <w:r w:rsidRPr="0081059E">
              <w:rPr>
                <w:rFonts w:ascii="Tahoma" w:hAnsi="Tahoma" w:cs="Tahoma"/>
                <w:sz w:val="20"/>
              </w:rPr>
              <w:t>ul</w:t>
            </w:r>
            <w:proofErr w:type="spellEnd"/>
          </w:p>
        </w:tc>
        <w:tc>
          <w:tcPr>
            <w:tcW w:w="2076" w:type="dxa"/>
          </w:tcPr>
          <w:p w14:paraId="64DB32E5" w14:textId="491A2224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="005B0CC2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portalul SNVM</w:t>
            </w:r>
          </w:p>
        </w:tc>
        <w:tc>
          <w:tcPr>
            <w:tcW w:w="2061" w:type="dxa"/>
          </w:tcPr>
          <w:p w14:paraId="483C5EEC" w14:textId="58962D80" w:rsidR="0065296C" w:rsidRPr="0081059E" w:rsidRDefault="00F4638D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4" w:history="1"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r w:rsidR="0065296C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1409" w:type="dxa"/>
          </w:tcPr>
          <w:p w14:paraId="4F125482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251" w:type="dxa"/>
            <w:vAlign w:val="center"/>
          </w:tcPr>
          <w:p w14:paraId="0D40D1BA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2D52A7EE" w14:textId="77777777" w:rsidTr="0014716F">
        <w:trPr>
          <w:jc w:val="center"/>
        </w:trPr>
        <w:tc>
          <w:tcPr>
            <w:tcW w:w="1230" w:type="dxa"/>
          </w:tcPr>
          <w:p w14:paraId="2FBAFEF0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14:paraId="33D30D10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2076" w:type="dxa"/>
          </w:tcPr>
          <w:p w14:paraId="42A8EA6A" w14:textId="753E17B4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 si parola apoi </w:t>
            </w:r>
            <w:r w:rsid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</w:t>
            </w:r>
            <w:r w:rsidR="003C1260" w:rsidRPr="0081059E">
              <w:rPr>
                <w:rFonts w:ascii="Tahoma" w:hAnsi="Tahoma" w:cs="Tahoma"/>
                <w:sz w:val="20"/>
              </w:rPr>
              <w:t>logare</w:t>
            </w:r>
          </w:p>
        </w:tc>
        <w:tc>
          <w:tcPr>
            <w:tcW w:w="2061" w:type="dxa"/>
          </w:tcPr>
          <w:p w14:paraId="6535C8E9" w14:textId="711873DA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="000E13D7"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1409" w:type="dxa"/>
          </w:tcPr>
          <w:p w14:paraId="5B697BC4" w14:textId="26E5E25A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Ne-am </w:t>
            </w:r>
            <w:r w:rsidR="003C1260" w:rsidRPr="0081059E">
              <w:rPr>
                <w:rFonts w:ascii="Tahoma" w:hAnsi="Tahoma" w:cs="Tahoma"/>
              </w:rPr>
              <w:t xml:space="preserve">autentificat </w:t>
            </w:r>
            <w:r w:rsidRPr="0081059E">
              <w:rPr>
                <w:rFonts w:ascii="Tahoma" w:hAnsi="Tahoma" w:cs="Tahoma"/>
              </w:rPr>
              <w:t>cu succes</w:t>
            </w:r>
          </w:p>
        </w:tc>
        <w:tc>
          <w:tcPr>
            <w:tcW w:w="1251" w:type="dxa"/>
            <w:vAlign w:val="center"/>
          </w:tcPr>
          <w:p w14:paraId="78BE0855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</w:p>
        </w:tc>
      </w:tr>
      <w:tr w:rsidR="003C1260" w:rsidRPr="0081059E" w14:paraId="19919E5D" w14:textId="77777777" w:rsidTr="0014716F">
        <w:trPr>
          <w:jc w:val="center"/>
        </w:trPr>
        <w:tc>
          <w:tcPr>
            <w:tcW w:w="1230" w:type="dxa"/>
          </w:tcPr>
          <w:p w14:paraId="57012376" w14:textId="77777777" w:rsidR="003C1260" w:rsidRPr="0081059E" w:rsidRDefault="003C1260" w:rsidP="003C126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61BA4314" w14:textId="2A307F1B" w:rsidR="003C1260" w:rsidRPr="0081059E" w:rsidRDefault="003C1260" w:rsidP="003C1260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</w:t>
            </w:r>
          </w:p>
        </w:tc>
        <w:tc>
          <w:tcPr>
            <w:tcW w:w="2076" w:type="dxa"/>
          </w:tcPr>
          <w:p w14:paraId="41AC2E9B" w14:textId="7E1297A2" w:rsidR="003C1260" w:rsidRPr="0081059E" w:rsidRDefault="003C1260" w:rsidP="003C1260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 din meniu</w:t>
            </w:r>
          </w:p>
        </w:tc>
        <w:tc>
          <w:tcPr>
            <w:tcW w:w="2061" w:type="dxa"/>
          </w:tcPr>
          <w:p w14:paraId="0584D012" w14:textId="5C7144B3" w:rsidR="003C1260" w:rsidRPr="0081059E" w:rsidRDefault="003C1260" w:rsidP="003C1260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409" w:type="dxa"/>
          </w:tcPr>
          <w:p w14:paraId="532EFB42" w14:textId="6A2082EE" w:rsidR="003C1260" w:rsidRPr="0081059E" w:rsidRDefault="003C1260" w:rsidP="003C1260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29" w:hanging="2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 </w:t>
            </w:r>
            <w:r w:rsidRPr="0081059E">
              <w:rPr>
                <w:rFonts w:ascii="Tahoma" w:hAnsi="Tahoma" w:cs="Tahoma"/>
                <w:sz w:val="20"/>
              </w:rPr>
              <w:t xml:space="preserve">“Numere de serie“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se deschide cu succes</w:t>
            </w:r>
          </w:p>
        </w:tc>
        <w:tc>
          <w:tcPr>
            <w:tcW w:w="1251" w:type="dxa"/>
            <w:vAlign w:val="center"/>
          </w:tcPr>
          <w:p w14:paraId="4C6A0012" w14:textId="77777777" w:rsidR="003C1260" w:rsidRPr="0081059E" w:rsidRDefault="003C1260" w:rsidP="003C1260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7026666A" w14:textId="77777777" w:rsidTr="0014716F">
        <w:trPr>
          <w:jc w:val="center"/>
        </w:trPr>
        <w:tc>
          <w:tcPr>
            <w:tcW w:w="1230" w:type="dxa"/>
          </w:tcPr>
          <w:p w14:paraId="027517E0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6121A7CB" w14:textId="6B7401E0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Completam</w:t>
            </w:r>
            <w:r w:rsidR="00EC4C2D" w:rsidRPr="0081059E">
              <w:rPr>
                <w:rFonts w:ascii="Tahoma" w:hAnsi="Tahoma" w:cs="Tahoma"/>
                <w:sz w:val="20"/>
              </w:rPr>
              <w:t xml:space="preserve"> manual</w:t>
            </w:r>
            <w:r w:rsidRPr="0081059E">
              <w:rPr>
                <w:rFonts w:ascii="Tahoma" w:hAnsi="Tahoma" w:cs="Tahoma"/>
                <w:sz w:val="20"/>
              </w:rPr>
              <w:t xml:space="preserve"> toate </w:t>
            </w:r>
            <w:r w:rsidR="005B0CC2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din </w:t>
            </w:r>
            <w:r w:rsidR="00EC4C2D" w:rsidRPr="0081059E">
              <w:rPr>
                <w:rFonts w:ascii="Tahoma" w:hAnsi="Tahoma" w:cs="Tahoma"/>
                <w:sz w:val="20"/>
              </w:rPr>
              <w:t>pagina Numere de serie</w:t>
            </w:r>
          </w:p>
        </w:tc>
        <w:tc>
          <w:tcPr>
            <w:tcW w:w="2076" w:type="dxa"/>
          </w:tcPr>
          <w:p w14:paraId="632EF229" w14:textId="229CFF7B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Toate </w:t>
            </w:r>
            <w:r w:rsidR="005B0CC2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>obligatorii trebuie completate</w:t>
            </w:r>
          </w:p>
        </w:tc>
        <w:tc>
          <w:tcPr>
            <w:tcW w:w="2061" w:type="dxa"/>
          </w:tcPr>
          <w:p w14:paraId="1B0CF074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b/>
                <w:sz w:val="20"/>
              </w:rPr>
              <w:t>Input</w:t>
            </w:r>
            <w:r w:rsidRPr="0081059E">
              <w:rPr>
                <w:rFonts w:ascii="Tahoma" w:hAnsi="Tahoma" w:cs="Tahoma"/>
                <w:sz w:val="20"/>
              </w:rPr>
              <w:t>: Tastatura/Scanner</w:t>
            </w:r>
          </w:p>
          <w:p w14:paraId="5A7158A6" w14:textId="648FD20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Pr="0081059E">
              <w:rPr>
                <w:rFonts w:ascii="Tahoma" w:hAnsi="Tahoma" w:cs="Tahoma"/>
                <w:sz w:val="20"/>
              </w:rPr>
              <w:t>:GTINdin</w:t>
            </w:r>
            <w:proofErr w:type="spellEnd"/>
            <w:r w:rsidRPr="0081059E">
              <w:rPr>
                <w:rFonts w:ascii="Tahoma" w:hAnsi="Tahoma" w:cs="Tahoma"/>
                <w:sz w:val="20"/>
              </w:rPr>
              <w:t xml:space="preserve">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(Număr serial)</w:t>
            </w:r>
            <w:r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</w:p>
          <w:p w14:paraId="46E87330" w14:textId="7FF4D6DE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Batch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No</w:t>
            </w:r>
            <w:r w:rsidRPr="0081059E">
              <w:rPr>
                <w:rFonts w:ascii="Tahoma" w:hAnsi="Tahoma" w:cs="Tahoma"/>
                <w:sz w:val="20"/>
              </w:rPr>
              <w:t xml:space="preserve">. </w:t>
            </w:r>
            <w:r w:rsidRPr="0081059E">
              <w:rPr>
                <w:rFonts w:ascii="Tahoma" w:hAnsi="Tahoma" w:cs="Tahoma"/>
                <w:b/>
                <w:sz w:val="20"/>
              </w:rPr>
              <w:t>(lot)</w:t>
            </w:r>
            <w:r w:rsidRPr="0081059E">
              <w:rPr>
                <w:rFonts w:ascii="Tahoma" w:hAnsi="Tahoma" w:cs="Tahoma"/>
                <w:sz w:val="20"/>
              </w:rPr>
              <w:t xml:space="preserve">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Expiry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Date (data de expirare)</w:t>
            </w:r>
            <w:r w:rsidRPr="0081059E">
              <w:rPr>
                <w:rFonts w:ascii="Tahoma" w:hAnsi="Tahoma" w:cs="Tahoma"/>
                <w:sz w:val="20"/>
              </w:rPr>
              <w:t xml:space="preserve">: *Data de expirare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</w:p>
          <w:p w14:paraId="4962AF39" w14:textId="2AF2F7CB" w:rsidR="00D2015E" w:rsidRPr="0081059E" w:rsidRDefault="00D2015E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Process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</w:t>
            </w:r>
            <w:r w:rsidR="005B0CC2">
              <w:rPr>
                <w:rFonts w:ascii="Tahoma" w:hAnsi="Tahoma" w:cs="Tahoma"/>
                <w:b/>
                <w:sz w:val="20"/>
              </w:rPr>
              <w:t>Tranzacție</w:t>
            </w:r>
            <w:r w:rsidRPr="0081059E">
              <w:rPr>
                <w:rFonts w:ascii="Tahoma" w:hAnsi="Tahoma" w:cs="Tahoma"/>
                <w:b/>
                <w:sz w:val="20"/>
              </w:rPr>
              <w:t>)</w:t>
            </w:r>
            <w:r w:rsidRPr="0081059E">
              <w:rPr>
                <w:rFonts w:ascii="Tahoma" w:hAnsi="Tahoma" w:cs="Tahoma"/>
                <w:sz w:val="20"/>
              </w:rPr>
              <w:t xml:space="preserve">: </w:t>
            </w:r>
            <w:r w:rsidR="005B0CC2">
              <w:rPr>
                <w:rFonts w:ascii="Tahoma" w:hAnsi="Tahoma" w:cs="Tahoma"/>
                <w:sz w:val="20"/>
              </w:rPr>
              <w:t xml:space="preserve">Tranzacție </w:t>
            </w:r>
            <w:r w:rsidR="003C1260" w:rsidRPr="0081059E">
              <w:rPr>
                <w:rFonts w:ascii="Tahoma" w:hAnsi="Tahoma" w:cs="Tahoma"/>
                <w:sz w:val="20"/>
              </w:rPr>
              <w:t>distribuire</w:t>
            </w:r>
            <w:r w:rsidRPr="0081059E">
              <w:rPr>
                <w:rFonts w:ascii="Tahoma" w:hAnsi="Tahoma" w:cs="Tahoma"/>
                <w:sz w:val="20"/>
              </w:rPr>
              <w:t xml:space="preserve"> (G120)</w:t>
            </w:r>
          </w:p>
        </w:tc>
        <w:tc>
          <w:tcPr>
            <w:tcW w:w="1409" w:type="dxa"/>
          </w:tcPr>
          <w:p w14:paraId="69E8EC28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1251" w:type="dxa"/>
            <w:vAlign w:val="center"/>
          </w:tcPr>
          <w:p w14:paraId="27B89B31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C1260" w:rsidRPr="0081059E" w14:paraId="655CEBC5" w14:textId="77777777" w:rsidTr="0014716F">
        <w:trPr>
          <w:jc w:val="center"/>
        </w:trPr>
        <w:tc>
          <w:tcPr>
            <w:tcW w:w="1230" w:type="dxa"/>
          </w:tcPr>
          <w:p w14:paraId="0C33D284" w14:textId="77777777" w:rsidR="003C1260" w:rsidRPr="0081059E" w:rsidRDefault="003C1260" w:rsidP="003C126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6" w:type="dxa"/>
          </w:tcPr>
          <w:p w14:paraId="3B1FDBE8" w14:textId="077CB00B" w:rsidR="003C1260" w:rsidRPr="0081059E" w:rsidRDefault="003C1260" w:rsidP="003C1260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 pe butonul “START”</w:t>
            </w:r>
          </w:p>
        </w:tc>
        <w:tc>
          <w:tcPr>
            <w:tcW w:w="2076" w:type="dxa"/>
          </w:tcPr>
          <w:p w14:paraId="504437D6" w14:textId="3F8F4160" w:rsidR="003C1260" w:rsidRPr="0081059E" w:rsidRDefault="003C1260" w:rsidP="003C1260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După ce dam click pe Start, tabela </w:t>
            </w:r>
            <w:r w:rsidR="005B0CC2" w:rsidRPr="0081059E">
              <w:rPr>
                <w:rFonts w:ascii="Tahoma" w:hAnsi="Tahoma" w:cs="Tahoma"/>
                <w:sz w:val="20"/>
              </w:rPr>
              <w:t>înregistrări</w:t>
            </w:r>
            <w:r w:rsidRPr="0081059E">
              <w:rPr>
                <w:rFonts w:ascii="Tahoma" w:hAnsi="Tahoma" w:cs="Tahoma"/>
                <w:sz w:val="20"/>
              </w:rPr>
              <w:t xml:space="preserve"> este completata cu toate </w:t>
            </w:r>
            <w:r w:rsidR="005B0CC2">
              <w:rPr>
                <w:rFonts w:ascii="Tahoma" w:hAnsi="Tahoma" w:cs="Tahoma"/>
                <w:sz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</w:rPr>
              <w:t>din SNVM (inclusiv statusul acestuia)</w:t>
            </w:r>
          </w:p>
        </w:tc>
        <w:tc>
          <w:tcPr>
            <w:tcW w:w="2061" w:type="dxa"/>
          </w:tcPr>
          <w:p w14:paraId="641EDD70" w14:textId="1F3ED2AF" w:rsidR="003C1260" w:rsidRPr="0081059E" w:rsidRDefault="003C1260" w:rsidP="003C1260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409" w:type="dxa"/>
          </w:tcPr>
          <w:p w14:paraId="0F220395" w14:textId="2535F824" w:rsidR="003C1260" w:rsidRPr="0081059E" w:rsidRDefault="003C1260" w:rsidP="003C1260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 xml:space="preserve">Pachetul este </w:t>
            </w:r>
            <w:r w:rsidR="005B0CC2" w:rsidRPr="0081059E">
              <w:rPr>
                <w:rFonts w:ascii="Tahoma" w:hAnsi="Tahoma" w:cs="Tahoma"/>
                <w:sz w:val="20"/>
                <w:szCs w:val="20"/>
              </w:rPr>
              <w:t>afișat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cu toate </w:t>
            </w:r>
            <w:r w:rsidR="005B0CC2">
              <w:rPr>
                <w:rFonts w:ascii="Tahoma" w:hAnsi="Tahoma" w:cs="Tahoma"/>
                <w:sz w:val="20"/>
                <w:szCs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lui, acesta </w:t>
            </w:r>
            <w:r w:rsidR="005B0CC2" w:rsidRPr="0081059E">
              <w:rPr>
                <w:rFonts w:ascii="Tahoma" w:hAnsi="Tahoma" w:cs="Tahoma"/>
                <w:sz w:val="20"/>
                <w:szCs w:val="20"/>
              </w:rPr>
              <w:t>având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statusul de inactiv si </w:t>
            </w:r>
            <w:r w:rsidR="00604A87" w:rsidRPr="0081059E">
              <w:rPr>
                <w:rFonts w:ascii="Tahoma" w:hAnsi="Tahoma" w:cs="Tahoma"/>
                <w:sz w:val="20"/>
                <w:szCs w:val="20"/>
              </w:rPr>
              <w:t xml:space="preserve">motivul: </w:t>
            </w:r>
            <w:r w:rsidR="004433D2" w:rsidRPr="0081059E">
              <w:rPr>
                <w:rFonts w:ascii="Tahoma" w:hAnsi="Tahoma" w:cs="Tahoma"/>
                <w:sz w:val="20"/>
                <w:szCs w:val="20"/>
              </w:rPr>
              <w:t>distribuit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(eliberat </w:t>
            </w:r>
            <w:r w:rsidR="005B0CC2" w:rsidRPr="0081059E">
              <w:rPr>
                <w:rFonts w:ascii="Tahoma" w:hAnsi="Tahoma" w:cs="Tahoma"/>
                <w:sz w:val="20"/>
                <w:szCs w:val="20"/>
              </w:rPr>
              <w:t>către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pacient).</w:t>
            </w:r>
          </w:p>
        </w:tc>
        <w:tc>
          <w:tcPr>
            <w:tcW w:w="1251" w:type="dxa"/>
            <w:vAlign w:val="center"/>
          </w:tcPr>
          <w:p w14:paraId="26F02234" w14:textId="77777777" w:rsidR="003C1260" w:rsidRPr="0081059E" w:rsidRDefault="003C1260" w:rsidP="003C1260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176D641D" w14:textId="77777777" w:rsidR="00E02688" w:rsidRDefault="00E02688" w:rsidP="004955F8">
      <w:pPr>
        <w:rPr>
          <w:rFonts w:ascii="Tahoma" w:hAnsi="Tahoma" w:cs="Tahoma"/>
          <w:sz w:val="24"/>
          <w:szCs w:val="24"/>
        </w:rPr>
      </w:pPr>
      <w:bookmarkStart w:id="110" w:name="_Toc2627"/>
      <w:bookmarkStart w:id="111" w:name="_Toc10889"/>
      <w:bookmarkStart w:id="112" w:name="_Toc7874"/>
      <w:bookmarkStart w:id="113" w:name="_Toc27719"/>
      <w:bookmarkStart w:id="114" w:name="_Toc22229"/>
      <w:bookmarkStart w:id="115" w:name="_Toc9119"/>
      <w:bookmarkStart w:id="116" w:name="_Toc11835"/>
      <w:bookmarkStart w:id="117" w:name="_Toc14848"/>
      <w:bookmarkStart w:id="118" w:name="_Toc18966"/>
      <w:bookmarkStart w:id="119" w:name="_Toc22194"/>
      <w:bookmarkStart w:id="120" w:name="_Toc29362"/>
      <w:bookmarkStart w:id="121" w:name="_Toc28937"/>
      <w:bookmarkStart w:id="122" w:name="_Toc518431141"/>
      <w:bookmarkStart w:id="123" w:name="_Toc27070"/>
      <w:bookmarkStart w:id="124" w:name="_Toc37"/>
      <w:bookmarkStart w:id="125" w:name="_Toc25526"/>
      <w:bookmarkStart w:id="126" w:name="_Toc26707"/>
      <w:bookmarkStart w:id="127" w:name="_Toc27729"/>
      <w:bookmarkStart w:id="128" w:name="_Toc15174"/>
      <w:bookmarkStart w:id="129" w:name="_Toc501105376"/>
    </w:p>
    <w:p w14:paraId="79C11020" w14:textId="3B2F0F5E" w:rsidR="002A3BCB" w:rsidRPr="0081059E" w:rsidRDefault="005B0CC2" w:rsidP="00E026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Tranzacție </w:t>
      </w:r>
      <w:r w:rsidR="004433D2" w:rsidRPr="0081059E">
        <w:rPr>
          <w:rFonts w:ascii="Tahoma" w:hAnsi="Tahoma" w:cs="Tahoma"/>
          <w:sz w:val="24"/>
          <w:szCs w:val="24"/>
        </w:rPr>
        <w:t>distribuire</w:t>
      </w:r>
      <w:r w:rsidR="004955F8" w:rsidRPr="0081059E">
        <w:rPr>
          <w:rFonts w:ascii="Tahoma" w:hAnsi="Tahoma" w:cs="Tahoma"/>
          <w:sz w:val="24"/>
          <w:szCs w:val="24"/>
        </w:rPr>
        <w:t xml:space="preserve"> (G120) – API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CD6F65C" w14:textId="2672D95A" w:rsidR="004955F8" w:rsidRPr="0081059E" w:rsidRDefault="004955F8" w:rsidP="00E0268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Detalii executare scenariu de test in mod integrat (prin serviciu web, din </w:t>
      </w:r>
      <w:r w:rsidR="005B0CC2">
        <w:rPr>
          <w:rFonts w:ascii="Tahoma" w:hAnsi="Tahoma" w:cs="Tahoma"/>
        </w:rPr>
        <w:t xml:space="preserve">aplicația </w:t>
      </w:r>
      <w:r w:rsidRPr="0081059E">
        <w:rPr>
          <w:rFonts w:ascii="Tahoma" w:hAnsi="Tahoma" w:cs="Tahoma"/>
        </w:rPr>
        <w:t>utilizatorului final):</w:t>
      </w:r>
    </w:p>
    <w:p w14:paraId="53143A96" w14:textId="0F126DB7" w:rsidR="007F1D49" w:rsidRPr="005B0CC2" w:rsidRDefault="005B0CC2" w:rsidP="00E026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Execuția </w:t>
      </w:r>
      <w:r w:rsidR="007F1D49" w:rsidRPr="0081059E">
        <w:rPr>
          <w:rFonts w:ascii="Tahoma" w:hAnsi="Tahoma" w:cs="Tahoma"/>
        </w:rPr>
        <w:t xml:space="preserve">testelor API </w:t>
      </w:r>
      <w:r>
        <w:rPr>
          <w:rFonts w:ascii="Tahoma" w:hAnsi="Tahoma" w:cs="Tahoma"/>
        </w:rPr>
        <w:t xml:space="preserve">reprezintă </w:t>
      </w:r>
      <w:r w:rsidR="008B4690" w:rsidRPr="0081059E">
        <w:rPr>
          <w:rFonts w:ascii="Tahoma" w:hAnsi="Tahoma" w:cs="Tahoma"/>
        </w:rPr>
        <w:t>parcurgerea</w:t>
      </w:r>
      <w:r w:rsidR="007F1D49" w:rsidRPr="0081059E">
        <w:rPr>
          <w:rFonts w:ascii="Tahoma" w:hAnsi="Tahoma" w:cs="Tahoma"/>
        </w:rPr>
        <w:t xml:space="preserve"> scenariilor de testare </w:t>
      </w:r>
      <w:r w:rsidR="007F1D49" w:rsidRPr="0081059E">
        <w:rPr>
          <w:rFonts w:ascii="Tahoma" w:hAnsi="Tahoma" w:cs="Tahoma"/>
          <w:b/>
          <w:bCs/>
        </w:rPr>
        <w:t xml:space="preserve">prin </w:t>
      </w:r>
      <w:r>
        <w:rPr>
          <w:rFonts w:ascii="Tahoma" w:hAnsi="Tahoma" w:cs="Tahoma"/>
          <w:b/>
          <w:bCs/>
        </w:rPr>
        <w:t xml:space="preserve">aplicația </w:t>
      </w:r>
      <w:r w:rsidRPr="0081059E">
        <w:rPr>
          <w:rFonts w:ascii="Tahoma" w:hAnsi="Tahoma" w:cs="Tahoma"/>
          <w:b/>
          <w:bCs/>
        </w:rPr>
        <w:t>loc</w:t>
      </w:r>
      <w:r>
        <w:rPr>
          <w:rFonts w:ascii="Tahoma" w:hAnsi="Tahoma" w:cs="Tahoma"/>
          <w:b/>
          <w:bCs/>
        </w:rPr>
        <w:t>al</w:t>
      </w:r>
      <w:r w:rsidRPr="0081059E">
        <w:rPr>
          <w:rFonts w:ascii="Tahoma" w:hAnsi="Tahoma" w:cs="Tahoma"/>
          <w:b/>
          <w:bCs/>
        </w:rPr>
        <w:t>ă</w:t>
      </w:r>
      <w:r w:rsidR="007F1D49" w:rsidRPr="0081059E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8B4690" w:rsidRPr="0081059E">
        <w:rPr>
          <w:rFonts w:ascii="Tahoma" w:hAnsi="Tahoma" w:cs="Tahoma"/>
          <w:b/>
          <w:bCs/>
        </w:rPr>
        <w:t xml:space="preserve">Nu prin </w:t>
      </w:r>
      <w:r>
        <w:rPr>
          <w:rFonts w:ascii="Tahoma" w:hAnsi="Tahoma" w:cs="Tahoma"/>
          <w:b/>
          <w:bCs/>
        </w:rPr>
        <w:t xml:space="preserve">interfața </w:t>
      </w:r>
      <w:r w:rsidR="008B4690" w:rsidRPr="0081059E">
        <w:rPr>
          <w:rFonts w:ascii="Tahoma" w:hAnsi="Tahoma" w:cs="Tahoma"/>
          <w:b/>
          <w:bCs/>
        </w:rPr>
        <w:t>WEB</w:t>
      </w:r>
    </w:p>
    <w:p w14:paraId="175FEF64" w14:textId="14425DDB" w:rsidR="007F1D49" w:rsidRPr="0081059E" w:rsidRDefault="007F1D49" w:rsidP="00E02688">
      <w:p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</w:rPr>
        <w:t xml:space="preserve">Pentru mai multe detalii despre efectuarea lor va rugam </w:t>
      </w:r>
      <w:proofErr w:type="spellStart"/>
      <w:r w:rsidRPr="0081059E">
        <w:rPr>
          <w:rFonts w:ascii="Tahoma" w:hAnsi="Tahoma" w:cs="Tahoma"/>
        </w:rPr>
        <w:t>adresati</w:t>
      </w:r>
      <w:proofErr w:type="spellEnd"/>
      <w:r w:rsidRPr="0081059E">
        <w:rPr>
          <w:rFonts w:ascii="Tahoma" w:hAnsi="Tahoma" w:cs="Tahoma"/>
        </w:rPr>
        <w:t>-va furnizorului</w:t>
      </w:r>
      <w:r w:rsidR="0081059E" w:rsidRPr="0081059E">
        <w:rPr>
          <w:rFonts w:ascii="Tahoma" w:hAnsi="Tahoma" w:cs="Tahoma"/>
        </w:rPr>
        <w:t xml:space="preserve"> </w:t>
      </w:r>
      <w:r w:rsidR="005B0CC2" w:rsidRPr="0081059E">
        <w:rPr>
          <w:rFonts w:ascii="Tahoma" w:hAnsi="Tahoma" w:cs="Tahoma"/>
        </w:rPr>
        <w:t>dumneavoastră</w:t>
      </w:r>
      <w:r w:rsidRPr="0081059E">
        <w:rPr>
          <w:rFonts w:ascii="Tahoma" w:hAnsi="Tahoma" w:cs="Tahoma"/>
        </w:rPr>
        <w:t xml:space="preserve"> de servicii soft</w:t>
      </w:r>
      <w:r w:rsidR="0081059E" w:rsidRPr="0081059E">
        <w:rPr>
          <w:rFonts w:ascii="Tahoma" w:hAnsi="Tahoma" w:cs="Tahoma"/>
        </w:rPr>
        <w:t>w</w:t>
      </w:r>
      <w:r w:rsidRPr="0081059E">
        <w:rPr>
          <w:rFonts w:ascii="Tahoma" w:hAnsi="Tahoma" w:cs="Tahoma"/>
        </w:rPr>
        <w:t xml:space="preserve">are </w:t>
      </w:r>
      <w:r w:rsidR="008B4690" w:rsidRPr="0081059E">
        <w:rPr>
          <w:rFonts w:ascii="Tahoma" w:hAnsi="Tahoma" w:cs="Tahoma"/>
          <w:b/>
          <w:bCs/>
        </w:rPr>
        <w:t>FSIT</w:t>
      </w:r>
    </w:p>
    <w:p w14:paraId="6DB609F3" w14:textId="77777777" w:rsidR="004955F8" w:rsidRPr="0081059E" w:rsidRDefault="004955F8" w:rsidP="004955F8">
      <w:pPr>
        <w:rPr>
          <w:rFonts w:ascii="Tahoma" w:hAnsi="Tahoma" w:cs="Tahoma"/>
        </w:rPr>
      </w:pPr>
    </w:p>
    <w:tbl>
      <w:tblPr>
        <w:tblW w:w="9718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3016"/>
        <w:gridCol w:w="1662"/>
        <w:gridCol w:w="1275"/>
        <w:gridCol w:w="1134"/>
        <w:gridCol w:w="1418"/>
      </w:tblGrid>
      <w:tr w:rsidR="004955F8" w:rsidRPr="0081059E" w14:paraId="3987AF7A" w14:textId="77777777" w:rsidTr="00AE570B">
        <w:trPr>
          <w:trHeight w:val="306"/>
        </w:trPr>
        <w:tc>
          <w:tcPr>
            <w:tcW w:w="1213" w:type="dxa"/>
            <w:vMerge w:val="restart"/>
            <w:shd w:val="clear" w:color="auto" w:fill="BFBFBF" w:themeFill="background1" w:themeFillShade="BF"/>
          </w:tcPr>
          <w:p w14:paraId="7BA8AA02" w14:textId="607C20BD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Tranzacție</w:t>
            </w:r>
          </w:p>
        </w:tc>
        <w:tc>
          <w:tcPr>
            <w:tcW w:w="3016" w:type="dxa"/>
            <w:vMerge w:val="restart"/>
            <w:shd w:val="clear" w:color="auto" w:fill="BFBFBF" w:themeFill="background1" w:themeFillShade="BF"/>
          </w:tcPr>
          <w:p w14:paraId="108EFCF3" w14:textId="775BBC46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Cerința</w:t>
            </w:r>
          </w:p>
        </w:tc>
        <w:tc>
          <w:tcPr>
            <w:tcW w:w="4071" w:type="dxa"/>
            <w:gridSpan w:val="3"/>
            <w:shd w:val="clear" w:color="auto" w:fill="BFBFBF" w:themeFill="background1" w:themeFillShade="BF"/>
          </w:tcPr>
          <w:p w14:paraId="588AB13F" w14:textId="18D9B740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  <w:r w:rsidR="004955F8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așteptat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BE95DA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F8" w:rsidRPr="0081059E" w14:paraId="5C1D4FDC" w14:textId="77777777" w:rsidTr="00AE570B">
        <w:tc>
          <w:tcPr>
            <w:tcW w:w="1213" w:type="dxa"/>
            <w:vMerge/>
            <w:shd w:val="clear" w:color="auto" w:fill="BFBFBF" w:themeFill="background1" w:themeFillShade="BF"/>
          </w:tcPr>
          <w:p w14:paraId="2563A8A6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6" w:type="dxa"/>
            <w:vMerge/>
            <w:shd w:val="clear" w:color="auto" w:fill="BFBFBF" w:themeFill="background1" w:themeFillShade="BF"/>
          </w:tcPr>
          <w:p w14:paraId="7B49AD29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BFBFBF" w:themeFill="background1" w:themeFillShade="BF"/>
          </w:tcPr>
          <w:p w14:paraId="5484FB53" w14:textId="0B71296A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Cod de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CAA7BB1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57F54B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Motiv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069F65E" w14:textId="1D36B1F7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Observații</w:t>
            </w:r>
          </w:p>
        </w:tc>
      </w:tr>
      <w:tr w:rsidR="004955F8" w:rsidRPr="0081059E" w14:paraId="68118CC0" w14:textId="77777777" w:rsidTr="00AE570B">
        <w:tc>
          <w:tcPr>
            <w:tcW w:w="1213" w:type="dxa"/>
            <w:shd w:val="clear" w:color="auto" w:fill="auto"/>
          </w:tcPr>
          <w:p w14:paraId="6B8D9159" w14:textId="5FB9E23B" w:rsidR="004955F8" w:rsidRPr="0081059E" w:rsidRDefault="005B0CC2" w:rsidP="002C7BB0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Tranzacție </w:t>
            </w:r>
            <w:r w:rsidR="004433D2" w:rsidRPr="0081059E">
              <w:rPr>
                <w:rFonts w:ascii="Tahoma" w:hAnsi="Tahoma" w:cs="Tahoma"/>
              </w:rPr>
              <w:t xml:space="preserve">distribuire </w:t>
            </w:r>
            <w:r w:rsidR="004955F8" w:rsidRPr="0081059E">
              <w:rPr>
                <w:rFonts w:ascii="Tahoma" w:hAnsi="Tahoma" w:cs="Tahoma"/>
              </w:rPr>
              <w:t xml:space="preserve"> (G120)</w:t>
            </w:r>
          </w:p>
        </w:tc>
        <w:tc>
          <w:tcPr>
            <w:tcW w:w="3016" w:type="dxa"/>
            <w:shd w:val="clear" w:color="auto" w:fill="auto"/>
          </w:tcPr>
          <w:p w14:paraId="310DE8C9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7DA83EC2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3A7C8D37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574250D2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262359F6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1662" w:type="dxa"/>
            <w:shd w:val="clear" w:color="auto" w:fill="auto"/>
          </w:tcPr>
          <w:p w14:paraId="353F0BC2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1275" w:type="dxa"/>
            <w:shd w:val="clear" w:color="auto" w:fill="auto"/>
          </w:tcPr>
          <w:p w14:paraId="4EB2DFB3" w14:textId="62337FAC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INACTIV </w:t>
            </w:r>
          </w:p>
        </w:tc>
        <w:tc>
          <w:tcPr>
            <w:tcW w:w="1134" w:type="dxa"/>
            <w:shd w:val="clear" w:color="auto" w:fill="auto"/>
          </w:tcPr>
          <w:p w14:paraId="3F3CC825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ELIBERAT</w:t>
            </w:r>
          </w:p>
        </w:tc>
        <w:tc>
          <w:tcPr>
            <w:tcW w:w="1418" w:type="dxa"/>
            <w:shd w:val="clear" w:color="auto" w:fill="auto"/>
          </w:tcPr>
          <w:p w14:paraId="19D6FF6C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  <w:tr w:rsidR="004955F8" w:rsidRPr="0081059E" w14:paraId="271DE0C2" w14:textId="77777777" w:rsidTr="00AE570B">
        <w:tc>
          <w:tcPr>
            <w:tcW w:w="1213" w:type="dxa"/>
            <w:shd w:val="clear" w:color="auto" w:fill="auto"/>
          </w:tcPr>
          <w:p w14:paraId="04519CA3" w14:textId="332E499A" w:rsidR="004955F8" w:rsidRPr="0081059E" w:rsidRDefault="005B0CC2" w:rsidP="00C52E93">
            <w:pPr>
              <w:widowControl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Tranzacție </w:t>
            </w:r>
            <w:r w:rsidR="004433D2" w:rsidRPr="0081059E">
              <w:rPr>
                <w:rFonts w:ascii="Tahoma" w:hAnsi="Tahoma" w:cs="Tahoma"/>
              </w:rPr>
              <w:t>verificare – o cutie</w:t>
            </w:r>
            <w:r w:rsidR="004955F8" w:rsidRPr="0081059E">
              <w:rPr>
                <w:rFonts w:ascii="Tahoma" w:hAnsi="Tahoma" w:cs="Tahoma"/>
              </w:rPr>
              <w:t xml:space="preserve"> (G110)</w:t>
            </w:r>
          </w:p>
        </w:tc>
        <w:tc>
          <w:tcPr>
            <w:tcW w:w="3016" w:type="dxa"/>
            <w:shd w:val="clear" w:color="auto" w:fill="auto"/>
          </w:tcPr>
          <w:p w14:paraId="49F2C87F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02027B38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343DC6F8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4106F7B4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</w:t>
            </w:r>
            <w:r w:rsidRPr="0081059E">
              <w:rPr>
                <w:rFonts w:ascii="Tahoma" w:eastAsia="Liberation Sans" w:hAnsi="Tahoma" w:cs="Tahoma"/>
              </w:rPr>
              <w:lastRenderedPageBreak/>
              <w:t>valida (YYMMDD)</w:t>
            </w:r>
          </w:p>
          <w:p w14:paraId="43599C8B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  <w:b/>
                <w:bCs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1662" w:type="dxa"/>
            <w:shd w:val="clear" w:color="auto" w:fill="auto"/>
          </w:tcPr>
          <w:p w14:paraId="5FD74667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lastRenderedPageBreak/>
              <w:t>NMVS_SUCCESS</w:t>
            </w:r>
          </w:p>
        </w:tc>
        <w:tc>
          <w:tcPr>
            <w:tcW w:w="1275" w:type="dxa"/>
            <w:shd w:val="clear" w:color="auto" w:fill="auto"/>
          </w:tcPr>
          <w:p w14:paraId="60B4C950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INACTIV</w:t>
            </w:r>
          </w:p>
        </w:tc>
        <w:tc>
          <w:tcPr>
            <w:tcW w:w="1134" w:type="dxa"/>
            <w:shd w:val="clear" w:color="auto" w:fill="auto"/>
          </w:tcPr>
          <w:p w14:paraId="129BF17C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ELIBERAT</w:t>
            </w:r>
          </w:p>
        </w:tc>
        <w:tc>
          <w:tcPr>
            <w:tcW w:w="1418" w:type="dxa"/>
            <w:shd w:val="clear" w:color="auto" w:fill="auto"/>
          </w:tcPr>
          <w:p w14:paraId="038BD959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</w:tbl>
    <w:p w14:paraId="0869E4EA" w14:textId="77777777" w:rsidR="00D2572F" w:rsidRPr="0081059E" w:rsidRDefault="00D2572F" w:rsidP="004955F8">
      <w:pPr>
        <w:rPr>
          <w:rFonts w:ascii="Tahoma" w:hAnsi="Tahoma" w:cs="Tahoma"/>
        </w:rPr>
      </w:pPr>
    </w:p>
    <w:p w14:paraId="5DB80A35" w14:textId="320194F1" w:rsidR="004955F8" w:rsidRPr="0081059E" w:rsidRDefault="00E62387" w:rsidP="004955F8">
      <w:pPr>
        <w:pStyle w:val="Titlu3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/>
          <w:color w:val="000000" w:themeColor="text1"/>
          <w:sz w:val="24"/>
        </w:rPr>
      </w:pPr>
      <w:bookmarkStart w:id="130" w:name="_Toc20506"/>
      <w:bookmarkStart w:id="131" w:name="_Toc624"/>
      <w:bookmarkStart w:id="132" w:name="_Toc22149"/>
      <w:bookmarkStart w:id="133" w:name="_Toc19651"/>
      <w:bookmarkStart w:id="134" w:name="_Toc27389"/>
      <w:bookmarkStart w:id="135" w:name="_Toc11018"/>
      <w:bookmarkStart w:id="136" w:name="_Toc27142"/>
      <w:bookmarkStart w:id="137" w:name="_Toc18314"/>
      <w:bookmarkStart w:id="138" w:name="_Toc19415"/>
      <w:bookmarkStart w:id="139" w:name="_Toc16313"/>
      <w:bookmarkStart w:id="140" w:name="_Toc831"/>
      <w:bookmarkStart w:id="141" w:name="_Toc11375"/>
      <w:bookmarkStart w:id="142" w:name="_Toc7750"/>
      <w:bookmarkStart w:id="143" w:name="_Toc21911"/>
      <w:bookmarkStart w:id="144" w:name="_Toc518431142"/>
      <w:bookmarkStart w:id="145" w:name="_Toc6930"/>
      <w:bookmarkStart w:id="146" w:name="_Toc31306"/>
      <w:bookmarkStart w:id="147" w:name="_Toc2033"/>
      <w:bookmarkStart w:id="148" w:name="_Toc5578"/>
      <w:bookmarkStart w:id="149" w:name="_Toc28778"/>
      <w:bookmarkStart w:id="150" w:name="_Toc22319"/>
      <w:bookmarkStart w:id="151" w:name="_Toc10187"/>
      <w:bookmarkStart w:id="152" w:name="_Toc8860"/>
      <w:bookmarkStart w:id="153" w:name="_Toc14339"/>
      <w:bookmarkStart w:id="154" w:name="_Toc518001343"/>
      <w:bookmarkStart w:id="155" w:name="_Toc30676"/>
      <w:bookmarkStart w:id="156" w:name="_Toc29720"/>
      <w:bookmarkStart w:id="157" w:name="_Toc15765"/>
      <w:bookmarkStart w:id="158" w:name="_Toc25719"/>
      <w:bookmarkStart w:id="159" w:name="_Toc10538"/>
      <w:bookmarkStart w:id="160" w:name="_Toc14125804"/>
      <w:bookmarkStart w:id="161" w:name="_Toc15035714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4.2.1.3. 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SNVM-IQE-RO-03 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Revenire asupra </w:t>
      </w:r>
      <w:r w:rsidR="005B0CC2">
        <w:rPr>
          <w:rFonts w:ascii="Tahoma" w:hAnsi="Tahoma" w:cs="Tahoma"/>
          <w:b w:val="0"/>
          <w:bCs/>
          <w:color w:val="000000" w:themeColor="text1"/>
          <w:sz w:val="24"/>
        </w:rPr>
        <w:t>Tranzacție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>i "</w:t>
      </w:r>
      <w:r w:rsidR="004433D2" w:rsidRPr="0081059E">
        <w:rPr>
          <w:rFonts w:ascii="Tahoma" w:hAnsi="Tahoma" w:cs="Tahoma"/>
          <w:b w:val="0"/>
          <w:bCs/>
          <w:color w:val="000000" w:themeColor="text1"/>
          <w:sz w:val="24"/>
        </w:rPr>
        <w:t>distribuit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>"</w:t>
      </w:r>
      <w:r w:rsidR="004433D2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 – o cutie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 (G121)</w:t>
      </w:r>
      <w:bookmarkEnd w:id="160"/>
      <w:bookmarkEnd w:id="161"/>
    </w:p>
    <w:tbl>
      <w:tblPr>
        <w:tblpPr w:leftFromText="180" w:rightFromText="180" w:vertAnchor="text" w:tblpX="-28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828"/>
        <w:gridCol w:w="1768"/>
        <w:gridCol w:w="2172"/>
      </w:tblGrid>
      <w:tr w:rsidR="004955F8" w:rsidRPr="0081059E" w14:paraId="6D7C8BED" w14:textId="77777777" w:rsidTr="00301436">
        <w:trPr>
          <w:trHeight w:val="754"/>
          <w:tblHeader/>
        </w:trPr>
        <w:tc>
          <w:tcPr>
            <w:tcW w:w="1725" w:type="dxa"/>
            <w:shd w:val="clear" w:color="auto" w:fill="BFBFBF" w:themeFill="background1" w:themeFillShade="BF"/>
          </w:tcPr>
          <w:p w14:paraId="786C7E79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768" w:type="dxa"/>
            <w:gridSpan w:val="3"/>
            <w:vAlign w:val="center"/>
          </w:tcPr>
          <w:p w14:paraId="3C38E380" w14:textId="04D77DF5" w:rsidR="004955F8" w:rsidRPr="0081059E" w:rsidRDefault="004955F8" w:rsidP="00C52E93">
            <w:pPr>
              <w:spacing w:before="120"/>
            </w:pPr>
            <w:r w:rsidRPr="0081059E">
              <w:rPr>
                <w:rFonts w:ascii="Tahoma" w:hAnsi="Tahoma" w:cs="Tahoma"/>
                <w:color w:val="000000"/>
              </w:rPr>
              <w:t xml:space="preserve">In acest test verificam anularea </w:t>
            </w:r>
            <w:r w:rsidR="004433D2" w:rsidRPr="0081059E">
              <w:rPr>
                <w:rFonts w:ascii="Tahoma" w:hAnsi="Tahoma" w:cs="Tahoma"/>
                <w:color w:val="000000"/>
              </w:rPr>
              <w:t xml:space="preserve">distribuirii </w:t>
            </w:r>
            <w:r w:rsidRPr="0081059E">
              <w:rPr>
                <w:rFonts w:ascii="Tahoma" w:hAnsi="Tahoma" w:cs="Tahoma"/>
                <w:color w:val="000000"/>
              </w:rPr>
              <w:t>un</w:t>
            </w:r>
            <w:r w:rsidR="004433D2" w:rsidRPr="0081059E">
              <w:rPr>
                <w:rFonts w:ascii="Tahoma" w:hAnsi="Tahoma" w:cs="Tahoma"/>
                <w:color w:val="000000"/>
              </w:rPr>
              <w:t>ei cutii de medicamente</w:t>
            </w:r>
            <w:r w:rsidRPr="0081059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4955F8" w:rsidRPr="0081059E" w14:paraId="6FE7121A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5E10E88D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Proces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bussines</w:t>
            </w:r>
            <w:proofErr w:type="spellEnd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afectat</w:t>
            </w:r>
          </w:p>
        </w:tc>
        <w:tc>
          <w:tcPr>
            <w:tcW w:w="7768" w:type="dxa"/>
            <w:gridSpan w:val="3"/>
            <w:vAlign w:val="center"/>
          </w:tcPr>
          <w:p w14:paraId="49B640F7" w14:textId="173C5D98" w:rsidR="004955F8" w:rsidRPr="0081059E" w:rsidRDefault="004955F8" w:rsidP="00301436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Revenire asupra </w:t>
            </w:r>
            <w:r w:rsidR="005B0CC2">
              <w:rPr>
                <w:rFonts w:ascii="Tahoma" w:hAnsi="Tahoma" w:cs="Tahoma"/>
                <w:color w:val="000000"/>
              </w:rPr>
              <w:t>Tranzacție</w:t>
            </w:r>
            <w:r w:rsidRPr="0081059E">
              <w:rPr>
                <w:rFonts w:ascii="Tahoma" w:hAnsi="Tahoma" w:cs="Tahoma"/>
                <w:color w:val="000000"/>
              </w:rPr>
              <w:t>i "</w:t>
            </w:r>
            <w:r w:rsidR="004433D2" w:rsidRPr="0081059E">
              <w:rPr>
                <w:rFonts w:ascii="Tahoma" w:hAnsi="Tahoma" w:cs="Tahoma"/>
                <w:color w:val="000000"/>
              </w:rPr>
              <w:t>distribuit</w:t>
            </w:r>
            <w:r w:rsidRPr="0081059E">
              <w:rPr>
                <w:rFonts w:ascii="Tahoma" w:hAnsi="Tahoma" w:cs="Tahoma"/>
                <w:color w:val="000000"/>
              </w:rPr>
              <w:t>"</w:t>
            </w:r>
            <w:r w:rsidR="004433D2" w:rsidRPr="0081059E">
              <w:rPr>
                <w:rFonts w:ascii="Tahoma" w:hAnsi="Tahoma" w:cs="Tahoma"/>
                <w:color w:val="000000"/>
              </w:rPr>
              <w:t xml:space="preserve"> – o cutie</w:t>
            </w:r>
            <w:r w:rsidRPr="0081059E">
              <w:rPr>
                <w:rFonts w:ascii="Tahoma" w:hAnsi="Tahoma" w:cs="Tahoma"/>
                <w:color w:val="000000"/>
              </w:rPr>
              <w:t xml:space="preserve"> (G121)</w:t>
            </w:r>
          </w:p>
        </w:tc>
      </w:tr>
      <w:tr w:rsidR="004955F8" w:rsidRPr="0081059E" w14:paraId="5387D04C" w14:textId="77777777" w:rsidTr="00301436">
        <w:trPr>
          <w:trHeight w:val="139"/>
        </w:trPr>
        <w:tc>
          <w:tcPr>
            <w:tcW w:w="1725" w:type="dxa"/>
            <w:shd w:val="clear" w:color="auto" w:fill="BFBFBF" w:themeFill="background1" w:themeFillShade="BF"/>
          </w:tcPr>
          <w:p w14:paraId="0EAE6F80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Sistem/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nr.build</w:t>
            </w:r>
            <w:proofErr w:type="spellEnd"/>
          </w:p>
        </w:tc>
        <w:tc>
          <w:tcPr>
            <w:tcW w:w="7768" w:type="dxa"/>
            <w:gridSpan w:val="3"/>
            <w:vAlign w:val="center"/>
          </w:tcPr>
          <w:p w14:paraId="54F8454F" w14:textId="77777777" w:rsidR="004955F8" w:rsidRPr="0081059E" w:rsidRDefault="004955F8" w:rsidP="00301436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30A8F655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1C4EE354" w14:textId="39239B6A" w:rsidR="004955F8" w:rsidRPr="0081059E" w:rsidRDefault="0081059E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768" w:type="dxa"/>
            <w:gridSpan w:val="3"/>
            <w:vAlign w:val="center"/>
          </w:tcPr>
          <w:p w14:paraId="1973E0B0" w14:textId="77777777" w:rsidR="004955F8" w:rsidRPr="0081059E" w:rsidRDefault="004955F8" w:rsidP="00301436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Date din cazurile de testare: SNVM-IQE-RO-01 &amp; SNVM-IQE-RO-02</w:t>
            </w:r>
          </w:p>
          <w:p w14:paraId="0D7F8B3E" w14:textId="77777777" w:rsidR="004955F8" w:rsidRPr="0081059E" w:rsidRDefault="004955F8" w:rsidP="00301436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Utilizatorul are drepturi sa execute procesul G121.</w:t>
            </w:r>
          </w:p>
          <w:p w14:paraId="710D920D" w14:textId="26384084" w:rsidR="004955F8" w:rsidRPr="0081059E" w:rsidRDefault="004955F8" w:rsidP="00301436">
            <w:pPr>
              <w:spacing w:before="120"/>
              <w:rPr>
                <w:rFonts w:ascii="Tahoma" w:hAnsi="Tahoma" w:cs="Tahoma"/>
                <w:b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Date valide despre medicament: </w:t>
            </w:r>
            <w:r w:rsidR="005B0CC2" w:rsidRPr="0081059E">
              <w:rPr>
                <w:rFonts w:ascii="Tahoma" w:hAnsi="Tahoma" w:cs="Tahoma"/>
                <w:color w:val="000000"/>
              </w:rPr>
              <w:t>Număr</w:t>
            </w:r>
            <w:r w:rsidRPr="0081059E">
              <w:rPr>
                <w:rFonts w:ascii="Tahoma" w:hAnsi="Tahoma" w:cs="Tahoma"/>
                <w:color w:val="000000"/>
              </w:rPr>
              <w:t xml:space="preserve"> Serial, GTIN, </w:t>
            </w:r>
            <w:r w:rsidR="005B0CC2" w:rsidRPr="0081059E">
              <w:rPr>
                <w:rFonts w:ascii="Tahoma" w:hAnsi="Tahoma" w:cs="Tahoma"/>
                <w:color w:val="000000"/>
              </w:rPr>
              <w:t>Număr</w:t>
            </w:r>
            <w:r w:rsidRPr="0081059E">
              <w:rPr>
                <w:rFonts w:ascii="Tahoma" w:hAnsi="Tahoma" w:cs="Tahoma"/>
                <w:color w:val="000000"/>
              </w:rPr>
              <w:t xml:space="preserve"> Lot, data expirare.</w:t>
            </w:r>
            <w:r w:rsidR="00472412" w:rsidRPr="0081059E">
              <w:rPr>
                <w:rFonts w:ascii="Tahoma" w:hAnsi="Tahoma" w:cs="Tahoma"/>
                <w:color w:val="000000"/>
              </w:rPr>
              <w:t xml:space="preserve"> (conform </w:t>
            </w:r>
            <w:r w:rsidR="004433D2" w:rsidRPr="0081059E">
              <w:rPr>
                <w:rFonts w:ascii="Tahoma" w:hAnsi="Tahoma" w:cs="Tahoma"/>
                <w:color w:val="000000"/>
              </w:rPr>
              <w:t>A</w:t>
            </w:r>
            <w:r w:rsidR="00472412" w:rsidRPr="0081059E">
              <w:rPr>
                <w:rFonts w:ascii="Tahoma" w:hAnsi="Tahoma" w:cs="Tahoma"/>
                <w:color w:val="000000"/>
              </w:rPr>
              <w:t>nexei nr 9)</w:t>
            </w:r>
          </w:p>
        </w:tc>
      </w:tr>
      <w:tr w:rsidR="004955F8" w:rsidRPr="0081059E" w14:paraId="2E752C47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5CFEED39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de acceptanta</w:t>
            </w:r>
          </w:p>
        </w:tc>
        <w:tc>
          <w:tcPr>
            <w:tcW w:w="7768" w:type="dxa"/>
            <w:gridSpan w:val="3"/>
          </w:tcPr>
          <w:p w14:paraId="3ADF9573" w14:textId="6736724B" w:rsidR="004955F8" w:rsidRPr="0081059E" w:rsidRDefault="005B0CC2" w:rsidP="00301436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Toți pașii </w:t>
            </w:r>
            <w:r w:rsidR="004955F8" w:rsidRPr="0081059E">
              <w:rPr>
                <w:rFonts w:ascii="Tahoma" w:hAnsi="Tahoma" w:cs="Tahoma"/>
              </w:rPr>
              <w:t xml:space="preserve">trebuie </w:t>
            </w:r>
            <w:r>
              <w:rPr>
                <w:rFonts w:ascii="Tahoma" w:hAnsi="Tahoma" w:cs="Tahoma"/>
              </w:rPr>
              <w:t xml:space="preserve">finalizați </w:t>
            </w:r>
            <w:r w:rsidR="004955F8" w:rsidRPr="0081059E">
              <w:rPr>
                <w:rFonts w:ascii="Tahoma" w:hAnsi="Tahoma" w:cs="Tahoma"/>
              </w:rPr>
              <w:t>cu succes.</w:t>
            </w:r>
          </w:p>
        </w:tc>
      </w:tr>
      <w:tr w:rsidR="004955F8" w:rsidRPr="0081059E" w14:paraId="170B5EC5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60306EEA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828" w:type="dxa"/>
            <w:vAlign w:val="center"/>
          </w:tcPr>
          <w:p w14:paraId="3D1C0004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3940" w:type="dxa"/>
            <w:gridSpan w:val="2"/>
          </w:tcPr>
          <w:p w14:paraId="763980B4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6A3B9CDE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2A3F7C44" w14:textId="143176F2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Defect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deschis</w:t>
            </w:r>
          </w:p>
        </w:tc>
        <w:tc>
          <w:tcPr>
            <w:tcW w:w="7768" w:type="dxa"/>
            <w:gridSpan w:val="3"/>
            <w:vAlign w:val="center"/>
          </w:tcPr>
          <w:p w14:paraId="608F083B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D7F17" w:rsidRPr="0081059E" w14:paraId="7B9FB49F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712C8AC5" w14:textId="38E124B5" w:rsidR="00BD7F17" w:rsidRPr="0081059E" w:rsidRDefault="00BD7F17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Rezultate Teste:</w:t>
            </w:r>
          </w:p>
        </w:tc>
        <w:tc>
          <w:tcPr>
            <w:tcW w:w="7768" w:type="dxa"/>
            <w:gridSpan w:val="3"/>
            <w:vAlign w:val="center"/>
          </w:tcPr>
          <w:p w14:paraId="54D49D34" w14:textId="77777777" w:rsidR="00BD7F17" w:rsidRPr="0081059E" w:rsidRDefault="00BD7F17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01D8CE53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0BFDDDE6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5366D97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3416F3B3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172" w:type="dxa"/>
          </w:tcPr>
          <w:p w14:paraId="6F8FFC8E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20BC5FE8" w14:textId="77777777" w:rsidTr="00301436">
        <w:tc>
          <w:tcPr>
            <w:tcW w:w="1725" w:type="dxa"/>
            <w:shd w:val="clear" w:color="auto" w:fill="BFBFBF" w:themeFill="background1" w:themeFillShade="BF"/>
          </w:tcPr>
          <w:p w14:paraId="756FE7A4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1168633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38273A9B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172" w:type="dxa"/>
          </w:tcPr>
          <w:p w14:paraId="54000B3F" w14:textId="77777777" w:rsidR="004955F8" w:rsidRPr="0081059E" w:rsidRDefault="004955F8" w:rsidP="00301436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FE63781" w14:textId="24AB4EBE" w:rsidR="00E62387" w:rsidRPr="0081059E" w:rsidRDefault="00E62387"/>
    <w:p w14:paraId="5AF894EE" w14:textId="11B6B2FE" w:rsidR="00E55400" w:rsidRPr="0081059E" w:rsidRDefault="005B0CC2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Pași</w:t>
      </w:r>
      <w:r w:rsidR="00E55400" w:rsidRPr="0081059E">
        <w:rPr>
          <w:rFonts w:ascii="Tahoma" w:hAnsi="Tahoma" w:cs="Tahoma"/>
        </w:rPr>
        <w:t xml:space="preserve"> de urmat in </w:t>
      </w:r>
      <w:r>
        <w:rPr>
          <w:rFonts w:ascii="Tahoma" w:hAnsi="Tahoma" w:cs="Tahoma"/>
        </w:rPr>
        <w:t xml:space="preserve">interfața </w:t>
      </w:r>
      <w:r w:rsidR="00E55400" w:rsidRPr="0081059E">
        <w:rPr>
          <w:rFonts w:ascii="Tahoma" w:hAnsi="Tahoma" w:cs="Tahoma"/>
        </w:rPr>
        <w:t>sistemului SNVM (portal):</w:t>
      </w:r>
    </w:p>
    <w:tbl>
      <w:tblPr>
        <w:tblpPr w:leftFromText="180" w:rightFromText="180" w:vertAnchor="text" w:tblpX="-28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6"/>
        <w:gridCol w:w="2057"/>
        <w:gridCol w:w="2095"/>
        <w:gridCol w:w="1376"/>
        <w:gridCol w:w="1588"/>
      </w:tblGrid>
      <w:tr w:rsidR="004955F8" w:rsidRPr="0081059E" w14:paraId="1BE3686C" w14:textId="77777777" w:rsidTr="00BD7F17">
        <w:trPr>
          <w:trHeight w:val="747"/>
          <w:tblHeader/>
        </w:trPr>
        <w:tc>
          <w:tcPr>
            <w:tcW w:w="851" w:type="dxa"/>
            <w:shd w:val="clear" w:color="auto" w:fill="BFBFBF" w:themeFill="background1" w:themeFillShade="BF"/>
          </w:tcPr>
          <w:p w14:paraId="75B80FF5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3149318D" w14:textId="258AF1DB" w:rsidR="004955F8" w:rsidRPr="0081059E" w:rsidRDefault="004C731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Pași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14:paraId="5FFEB853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14:paraId="49F23AA4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14:paraId="6CC09465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așteptat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3309D955" w14:textId="77777777" w:rsidR="004955F8" w:rsidRPr="0081059E" w:rsidRDefault="004955F8" w:rsidP="00301436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primit</w:t>
            </w:r>
          </w:p>
        </w:tc>
      </w:tr>
      <w:tr w:rsidR="0065296C" w:rsidRPr="0081059E" w14:paraId="45C4EA41" w14:textId="77777777" w:rsidTr="00BD7F17">
        <w:trPr>
          <w:trHeight w:val="927"/>
        </w:trPr>
        <w:tc>
          <w:tcPr>
            <w:tcW w:w="851" w:type="dxa"/>
          </w:tcPr>
          <w:p w14:paraId="7E29C934" w14:textId="77777777" w:rsidR="0065296C" w:rsidRPr="0081059E" w:rsidRDefault="0065296C" w:rsidP="0065296C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526" w:type="dxa"/>
          </w:tcPr>
          <w:p w14:paraId="2418C528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Deschidem browser-</w:t>
            </w:r>
            <w:proofErr w:type="spellStart"/>
            <w:r w:rsidRPr="0081059E">
              <w:rPr>
                <w:rFonts w:ascii="Tahoma" w:hAnsi="Tahoma" w:cs="Tahoma"/>
                <w:sz w:val="20"/>
              </w:rPr>
              <w:t>ul</w:t>
            </w:r>
            <w:proofErr w:type="spellEnd"/>
          </w:p>
        </w:tc>
        <w:tc>
          <w:tcPr>
            <w:tcW w:w="2057" w:type="dxa"/>
          </w:tcPr>
          <w:p w14:paraId="65504D58" w14:textId="201F40F9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="005B0CC2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portalul SNVM</w:t>
            </w:r>
          </w:p>
        </w:tc>
        <w:tc>
          <w:tcPr>
            <w:tcW w:w="2095" w:type="dxa"/>
          </w:tcPr>
          <w:p w14:paraId="54B4238D" w14:textId="4FB0BEEF" w:rsidR="0065296C" w:rsidRPr="0081059E" w:rsidRDefault="00F4638D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5" w:history="1"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r w:rsidR="0065296C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1376" w:type="dxa"/>
          </w:tcPr>
          <w:p w14:paraId="1DC4B85C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588" w:type="dxa"/>
            <w:vAlign w:val="center"/>
          </w:tcPr>
          <w:p w14:paraId="1EE156A0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07B1DE6D" w14:textId="77777777" w:rsidTr="00BD7F17">
        <w:trPr>
          <w:trHeight w:val="984"/>
        </w:trPr>
        <w:tc>
          <w:tcPr>
            <w:tcW w:w="851" w:type="dxa"/>
          </w:tcPr>
          <w:p w14:paraId="2E5B86F2" w14:textId="77777777" w:rsidR="004955F8" w:rsidRPr="0081059E" w:rsidRDefault="004955F8" w:rsidP="00301436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0854C8C2" w14:textId="77777777" w:rsidR="004955F8" w:rsidRPr="0081059E" w:rsidRDefault="004955F8" w:rsidP="00301436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2057" w:type="dxa"/>
          </w:tcPr>
          <w:p w14:paraId="37A681F6" w14:textId="72889D59" w:rsidR="004955F8" w:rsidRPr="0081059E" w:rsidRDefault="004955F8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Utilizatorul si parola </w:t>
            </w:r>
            <w:r w:rsidRPr="0081059E">
              <w:rPr>
                <w:rFonts w:ascii="Tahoma" w:hAnsi="Tahoma" w:cs="Tahoma"/>
                <w:sz w:val="20"/>
              </w:rPr>
              <w:lastRenderedPageBreak/>
              <w:t xml:space="preserve">apoi </w:t>
            </w:r>
            <w:r w:rsid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</w:t>
            </w:r>
            <w:r w:rsidR="004433D2" w:rsidRPr="0081059E">
              <w:rPr>
                <w:rFonts w:ascii="Tahoma" w:hAnsi="Tahoma" w:cs="Tahoma"/>
                <w:sz w:val="20"/>
              </w:rPr>
              <w:t xml:space="preserve"> logare</w:t>
            </w:r>
          </w:p>
        </w:tc>
        <w:tc>
          <w:tcPr>
            <w:tcW w:w="2095" w:type="dxa"/>
          </w:tcPr>
          <w:p w14:paraId="09D478C9" w14:textId="00C28A71" w:rsidR="004955F8" w:rsidRPr="0081059E" w:rsidRDefault="004955F8" w:rsidP="00301436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lastRenderedPageBreak/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="000E13D7"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1376" w:type="dxa"/>
          </w:tcPr>
          <w:p w14:paraId="372A7643" w14:textId="0E4CCC81" w:rsidR="004955F8" w:rsidRPr="0081059E" w:rsidRDefault="004955F8" w:rsidP="00301436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Ne-am </w:t>
            </w:r>
            <w:r w:rsidR="004433D2" w:rsidRPr="0081059E">
              <w:rPr>
                <w:rFonts w:ascii="Tahoma" w:hAnsi="Tahoma" w:cs="Tahoma"/>
              </w:rPr>
              <w:t xml:space="preserve">autentificat  </w:t>
            </w:r>
            <w:r w:rsidRPr="0081059E">
              <w:rPr>
                <w:rFonts w:ascii="Tahoma" w:hAnsi="Tahoma" w:cs="Tahoma"/>
              </w:rPr>
              <w:t>cu succes</w:t>
            </w:r>
          </w:p>
        </w:tc>
        <w:tc>
          <w:tcPr>
            <w:tcW w:w="1588" w:type="dxa"/>
            <w:vAlign w:val="center"/>
          </w:tcPr>
          <w:p w14:paraId="7307A780" w14:textId="77777777" w:rsidR="004955F8" w:rsidRPr="0081059E" w:rsidRDefault="004955F8" w:rsidP="00301436">
            <w:pPr>
              <w:spacing w:before="120"/>
              <w:jc w:val="left"/>
              <w:rPr>
                <w:rFonts w:ascii="Tahoma" w:hAnsi="Tahoma" w:cs="Tahoma"/>
              </w:rPr>
            </w:pPr>
          </w:p>
        </w:tc>
      </w:tr>
      <w:tr w:rsidR="00C92361" w:rsidRPr="0081059E" w14:paraId="7ABAA3A2" w14:textId="77777777" w:rsidTr="00BD7F17">
        <w:trPr>
          <w:trHeight w:val="913"/>
        </w:trPr>
        <w:tc>
          <w:tcPr>
            <w:tcW w:w="851" w:type="dxa"/>
          </w:tcPr>
          <w:p w14:paraId="4DAEB810" w14:textId="334E2610" w:rsidR="00C92361" w:rsidRPr="0081059E" w:rsidRDefault="00C92361" w:rsidP="00C92361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14:paraId="42D82E0E" w14:textId="6A925436" w:rsidR="00C92361" w:rsidRPr="0081059E" w:rsidRDefault="00C92361" w:rsidP="00C9236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</w:t>
            </w:r>
          </w:p>
        </w:tc>
        <w:tc>
          <w:tcPr>
            <w:tcW w:w="2057" w:type="dxa"/>
          </w:tcPr>
          <w:p w14:paraId="7A6BACAB" w14:textId="0998F9F7" w:rsidR="00C92361" w:rsidRPr="0081059E" w:rsidRDefault="00C92361" w:rsidP="00C9236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 din meniu</w:t>
            </w:r>
          </w:p>
        </w:tc>
        <w:tc>
          <w:tcPr>
            <w:tcW w:w="2095" w:type="dxa"/>
          </w:tcPr>
          <w:p w14:paraId="0FCC174E" w14:textId="1DEB372B" w:rsidR="00C92361" w:rsidRPr="0081059E" w:rsidRDefault="00C92361" w:rsidP="00C9236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376" w:type="dxa"/>
          </w:tcPr>
          <w:p w14:paraId="23A6D67E" w14:textId="7A55528E" w:rsidR="00C92361" w:rsidRPr="0081059E" w:rsidRDefault="00C92361" w:rsidP="00C9236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29" w:hanging="2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 </w:t>
            </w:r>
            <w:r w:rsidRPr="0081059E">
              <w:rPr>
                <w:rFonts w:ascii="Tahoma" w:hAnsi="Tahoma" w:cs="Tahoma"/>
                <w:sz w:val="20"/>
              </w:rPr>
              <w:t xml:space="preserve">“Numere de serie“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se deschide cu succes</w:t>
            </w:r>
          </w:p>
        </w:tc>
        <w:tc>
          <w:tcPr>
            <w:tcW w:w="1588" w:type="dxa"/>
            <w:vAlign w:val="center"/>
          </w:tcPr>
          <w:p w14:paraId="527F5A5E" w14:textId="77777777" w:rsidR="00C92361" w:rsidRPr="0081059E" w:rsidRDefault="00C92361" w:rsidP="00C9236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4297689D" w14:textId="77777777" w:rsidTr="0036291A">
        <w:trPr>
          <w:trHeight w:val="6870"/>
        </w:trPr>
        <w:tc>
          <w:tcPr>
            <w:tcW w:w="851" w:type="dxa"/>
          </w:tcPr>
          <w:p w14:paraId="652475BC" w14:textId="77777777" w:rsidR="004955F8" w:rsidRPr="0081059E" w:rsidRDefault="004955F8" w:rsidP="00301436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14:paraId="42C59F1D" w14:textId="47811DFD" w:rsidR="004955F8" w:rsidRPr="0081059E" w:rsidRDefault="004955F8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Completam toate </w:t>
            </w:r>
            <w:r w:rsidR="005B0CC2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din </w:t>
            </w:r>
            <w:r w:rsidR="00C92361" w:rsidRPr="0081059E">
              <w:rPr>
                <w:rFonts w:ascii="Tahoma" w:hAnsi="Tahoma" w:cs="Tahoma"/>
                <w:sz w:val="20"/>
              </w:rPr>
              <w:t>pagina Numere de serie</w:t>
            </w:r>
          </w:p>
        </w:tc>
        <w:tc>
          <w:tcPr>
            <w:tcW w:w="2057" w:type="dxa"/>
          </w:tcPr>
          <w:p w14:paraId="3275F201" w14:textId="73497BC3" w:rsidR="004955F8" w:rsidRPr="0081059E" w:rsidRDefault="004955F8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Toate </w:t>
            </w:r>
            <w:r w:rsidR="005B0CC2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>obligatorii trebuie completate</w:t>
            </w:r>
          </w:p>
        </w:tc>
        <w:tc>
          <w:tcPr>
            <w:tcW w:w="2095" w:type="dxa"/>
          </w:tcPr>
          <w:p w14:paraId="6A4F4034" w14:textId="61723292" w:rsidR="00604A87" w:rsidRPr="0081059E" w:rsidRDefault="004955F8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b/>
                <w:sz w:val="20"/>
              </w:rPr>
              <w:t>Input</w:t>
            </w:r>
            <w:r w:rsidRPr="0081059E">
              <w:rPr>
                <w:rFonts w:ascii="Tahoma" w:hAnsi="Tahoma" w:cs="Tahoma"/>
                <w:sz w:val="20"/>
              </w:rPr>
              <w:t>: Tastatura/Scanner</w:t>
            </w:r>
          </w:p>
          <w:p w14:paraId="23E3ED5A" w14:textId="4E26D98E" w:rsidR="004955F8" w:rsidRPr="0081059E" w:rsidRDefault="00604A87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Pr="0081059E">
              <w:rPr>
                <w:rFonts w:ascii="Tahoma" w:hAnsi="Tahoma" w:cs="Tahoma"/>
                <w:sz w:val="20"/>
              </w:rPr>
              <w:t>:GTINdin</w:t>
            </w:r>
            <w:proofErr w:type="spellEnd"/>
            <w:r w:rsidRPr="0081059E">
              <w:rPr>
                <w:rFonts w:ascii="Tahoma" w:hAnsi="Tahoma" w:cs="Tahoma"/>
                <w:sz w:val="20"/>
              </w:rPr>
              <w:t xml:space="preserve">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(Număr serial)</w:t>
            </w:r>
            <w:r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**</w:t>
            </w:r>
            <w:proofErr w:type="spellStart"/>
            <w:r w:rsidR="004955F8"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="004955F8" w:rsidRPr="0081059E">
              <w:rPr>
                <w:rFonts w:ascii="Tahoma" w:hAnsi="Tahoma" w:cs="Tahoma"/>
                <w:sz w:val="20"/>
              </w:rPr>
              <w:t>:GTIN</w:t>
            </w:r>
            <w:proofErr w:type="spellEnd"/>
            <w:r w:rsidR="004955F8" w:rsidRPr="0081059E">
              <w:rPr>
                <w:rFonts w:ascii="Tahoma" w:hAnsi="Tahoma" w:cs="Tahoma"/>
                <w:sz w:val="20"/>
              </w:rPr>
              <w:t xml:space="preserve">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="004955F8" w:rsidRPr="0081059E">
              <w:rPr>
                <w:rFonts w:ascii="Tahoma" w:hAnsi="Tahoma" w:cs="Tahoma"/>
                <w:sz w:val="20"/>
              </w:rPr>
              <w:br/>
            </w:r>
            <w:r w:rsidR="004955F8"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="004955F8"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="004955F8"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="004955F8" w:rsidRPr="0081059E">
              <w:rPr>
                <w:rFonts w:ascii="Tahoma" w:hAnsi="Tahoma" w:cs="Tahoma"/>
                <w:sz w:val="20"/>
              </w:rPr>
              <w:t>*</w:t>
            </w:r>
          </w:p>
          <w:p w14:paraId="2C268B62" w14:textId="1E0BA148" w:rsidR="004955F8" w:rsidRPr="0081059E" w:rsidRDefault="004955F8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Batch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No</w:t>
            </w:r>
            <w:r w:rsidRPr="0081059E">
              <w:rPr>
                <w:rFonts w:ascii="Tahoma" w:hAnsi="Tahoma" w:cs="Tahoma"/>
                <w:sz w:val="20"/>
              </w:rPr>
              <w:t xml:space="preserve">.: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Expiry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Date</w:t>
            </w:r>
            <w:r w:rsidRPr="0081059E">
              <w:rPr>
                <w:rFonts w:ascii="Tahoma" w:hAnsi="Tahoma" w:cs="Tahoma"/>
                <w:sz w:val="20"/>
              </w:rPr>
              <w:t xml:space="preserve">: *Data de expirare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</w:p>
          <w:p w14:paraId="7A156677" w14:textId="118517AD" w:rsidR="00C92361" w:rsidRPr="0081059E" w:rsidRDefault="00C92361" w:rsidP="00301436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Process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</w:t>
            </w:r>
            <w:r w:rsidR="005B0CC2">
              <w:rPr>
                <w:rFonts w:ascii="Tahoma" w:hAnsi="Tahoma" w:cs="Tahoma"/>
                <w:b/>
                <w:sz w:val="20"/>
              </w:rPr>
              <w:t>Tranzacție</w:t>
            </w:r>
            <w:r w:rsidRPr="0081059E">
              <w:rPr>
                <w:rFonts w:ascii="Tahoma" w:hAnsi="Tahoma" w:cs="Tahoma"/>
                <w:b/>
                <w:sz w:val="20"/>
              </w:rPr>
              <w:t>)</w:t>
            </w:r>
            <w:r w:rsidRPr="0081059E">
              <w:rPr>
                <w:rFonts w:ascii="Tahoma" w:hAnsi="Tahoma" w:cs="Tahoma"/>
                <w:sz w:val="20"/>
              </w:rPr>
              <w:t xml:space="preserve">: </w:t>
            </w:r>
            <w:r w:rsidRPr="0081059E"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Revenire asupra </w:t>
            </w:r>
            <w:r w:rsidR="005B0CC2">
              <w:rPr>
                <w:rFonts w:ascii="Tahoma" w:hAnsi="Tahoma" w:cs="Tahoma"/>
                <w:sz w:val="20"/>
              </w:rPr>
              <w:t>Tranzacție</w:t>
            </w:r>
            <w:r w:rsidRPr="0081059E">
              <w:rPr>
                <w:rFonts w:ascii="Tahoma" w:hAnsi="Tahoma" w:cs="Tahoma"/>
                <w:sz w:val="20"/>
              </w:rPr>
              <w:t>i "distribuit" – o cutie (G121)</w:t>
            </w:r>
          </w:p>
        </w:tc>
        <w:tc>
          <w:tcPr>
            <w:tcW w:w="1376" w:type="dxa"/>
          </w:tcPr>
          <w:p w14:paraId="2208DC18" w14:textId="77777777" w:rsidR="004955F8" w:rsidRPr="0081059E" w:rsidRDefault="004955F8" w:rsidP="00301436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1588" w:type="dxa"/>
            <w:vAlign w:val="center"/>
          </w:tcPr>
          <w:p w14:paraId="48F037BF" w14:textId="77777777" w:rsidR="004955F8" w:rsidRPr="0081059E" w:rsidRDefault="004955F8" w:rsidP="00301436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92361" w:rsidRPr="0081059E" w14:paraId="01BFC8F5" w14:textId="77777777" w:rsidTr="00BD7F17">
        <w:trPr>
          <w:trHeight w:val="1482"/>
        </w:trPr>
        <w:tc>
          <w:tcPr>
            <w:tcW w:w="851" w:type="dxa"/>
          </w:tcPr>
          <w:p w14:paraId="45951ACA" w14:textId="77777777" w:rsidR="00C92361" w:rsidRPr="0081059E" w:rsidRDefault="00C92361" w:rsidP="00C92361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14:paraId="0431835D" w14:textId="7A30B2C8" w:rsidR="00C92361" w:rsidRPr="0081059E" w:rsidRDefault="00C92361" w:rsidP="00C9236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 pe butonul “START”</w:t>
            </w:r>
          </w:p>
        </w:tc>
        <w:tc>
          <w:tcPr>
            <w:tcW w:w="2057" w:type="dxa"/>
          </w:tcPr>
          <w:p w14:paraId="7A89414D" w14:textId="3BD2DA2F" w:rsidR="00C92361" w:rsidRPr="0081059E" w:rsidRDefault="00C92361" w:rsidP="00C9236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După ce dam click pe Start, tabela </w:t>
            </w:r>
            <w:r w:rsidR="005B0CC2" w:rsidRPr="0081059E">
              <w:rPr>
                <w:rFonts w:ascii="Tahoma" w:hAnsi="Tahoma" w:cs="Tahoma"/>
                <w:sz w:val="20"/>
              </w:rPr>
              <w:t>înregistrări</w:t>
            </w:r>
            <w:r w:rsidRPr="0081059E">
              <w:rPr>
                <w:rFonts w:ascii="Tahoma" w:hAnsi="Tahoma" w:cs="Tahoma"/>
                <w:sz w:val="20"/>
              </w:rPr>
              <w:t xml:space="preserve"> este completata cu toate </w:t>
            </w:r>
            <w:r w:rsidR="005B0CC2">
              <w:rPr>
                <w:rFonts w:ascii="Tahoma" w:hAnsi="Tahoma" w:cs="Tahoma"/>
                <w:sz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</w:rPr>
              <w:t>din SNVM (inclusiv statusul acestuia)</w:t>
            </w:r>
          </w:p>
        </w:tc>
        <w:tc>
          <w:tcPr>
            <w:tcW w:w="2095" w:type="dxa"/>
          </w:tcPr>
          <w:p w14:paraId="7E9B21DA" w14:textId="4A99DC17" w:rsidR="00C92361" w:rsidRPr="0081059E" w:rsidRDefault="00C92361" w:rsidP="00C9236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376" w:type="dxa"/>
          </w:tcPr>
          <w:p w14:paraId="206EA434" w14:textId="2E1A282F" w:rsidR="00C92361" w:rsidRPr="0081059E" w:rsidRDefault="00C92361" w:rsidP="00C9236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 xml:space="preserve">Pachetul este </w:t>
            </w:r>
            <w:r w:rsidR="005B0CC2" w:rsidRPr="0081059E">
              <w:rPr>
                <w:rFonts w:ascii="Tahoma" w:hAnsi="Tahoma" w:cs="Tahoma"/>
                <w:sz w:val="20"/>
                <w:szCs w:val="20"/>
              </w:rPr>
              <w:t>afișat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cu toate </w:t>
            </w:r>
            <w:r w:rsidR="005B0CC2">
              <w:rPr>
                <w:rFonts w:ascii="Tahoma" w:hAnsi="Tahoma" w:cs="Tahoma"/>
                <w:sz w:val="20"/>
                <w:szCs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lui, acesta </w:t>
            </w:r>
            <w:r w:rsidR="005B0CC2" w:rsidRPr="0081059E">
              <w:rPr>
                <w:rFonts w:ascii="Tahoma" w:hAnsi="Tahoma" w:cs="Tahoma"/>
                <w:sz w:val="20"/>
                <w:szCs w:val="20"/>
              </w:rPr>
              <w:t>având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statusul de activ</w:t>
            </w:r>
          </w:p>
        </w:tc>
        <w:tc>
          <w:tcPr>
            <w:tcW w:w="1588" w:type="dxa"/>
            <w:vAlign w:val="center"/>
          </w:tcPr>
          <w:p w14:paraId="4F9E2A0B" w14:textId="77777777" w:rsidR="00C92361" w:rsidRPr="0081059E" w:rsidRDefault="00C92361" w:rsidP="00C9236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24A96D9" w14:textId="35F86ECE" w:rsidR="009F366A" w:rsidRPr="0081059E" w:rsidRDefault="009F366A" w:rsidP="004955F8">
      <w:pPr>
        <w:pStyle w:val="Titlu4"/>
        <w:numPr>
          <w:ilvl w:val="0"/>
          <w:numId w:val="0"/>
        </w:numPr>
        <w:tabs>
          <w:tab w:val="left" w:pos="992"/>
        </w:tabs>
        <w:rPr>
          <w:rFonts w:ascii="Tahoma" w:hAnsi="Tahoma" w:cs="Tahoma"/>
        </w:rPr>
      </w:pPr>
      <w:bookmarkStart w:id="162" w:name="_Toc32020"/>
      <w:bookmarkStart w:id="163" w:name="_Toc11659"/>
      <w:bookmarkStart w:id="164" w:name="_Toc15505"/>
      <w:bookmarkStart w:id="165" w:name="_Toc29881"/>
      <w:bookmarkStart w:id="166" w:name="_Toc12254"/>
      <w:bookmarkStart w:id="167" w:name="_Toc21782"/>
      <w:bookmarkStart w:id="168" w:name="_Toc9164"/>
      <w:bookmarkStart w:id="169" w:name="_Toc3560"/>
      <w:bookmarkStart w:id="170" w:name="_Toc1994"/>
      <w:bookmarkStart w:id="171" w:name="_Toc16504"/>
      <w:bookmarkStart w:id="172" w:name="_Toc27722"/>
      <w:bookmarkStart w:id="173" w:name="_Toc28166"/>
      <w:bookmarkStart w:id="174" w:name="_Toc29811"/>
      <w:bookmarkStart w:id="175" w:name="_Toc155"/>
      <w:bookmarkStart w:id="176" w:name="_Toc16915"/>
      <w:bookmarkStart w:id="177" w:name="_Toc518431143"/>
      <w:bookmarkStart w:id="178" w:name="_Toc16069"/>
      <w:bookmarkStart w:id="179" w:name="_Toc21395"/>
      <w:bookmarkStart w:id="180" w:name="_Toc26086"/>
    </w:p>
    <w:p w14:paraId="16BFB559" w14:textId="539CC902" w:rsidR="00686B78" w:rsidRPr="0081059E" w:rsidRDefault="00686B78" w:rsidP="00686B78"/>
    <w:p w14:paraId="358D1421" w14:textId="5F55DC97" w:rsidR="004955F8" w:rsidRPr="0081059E" w:rsidRDefault="004955F8" w:rsidP="004955F8">
      <w:pPr>
        <w:pStyle w:val="Titlu4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 w:val="0"/>
          <w:i/>
          <w:iCs/>
          <w:sz w:val="24"/>
          <w:szCs w:val="24"/>
        </w:rPr>
      </w:pP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lastRenderedPageBreak/>
        <w:t xml:space="preserve">Revenire asupra </w:t>
      </w:r>
      <w:r w:rsidR="005B0C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Tranzacție</w:t>
      </w: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i "</w:t>
      </w:r>
      <w:r w:rsidR="00C92361"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distribuit</w:t>
      </w: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"</w:t>
      </w:r>
      <w:r w:rsidR="00C92361"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– o cutie</w:t>
      </w: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(G121) – API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004A0784" w14:textId="7CBAED9A" w:rsidR="004955F8" w:rsidRPr="0081059E" w:rsidRDefault="004955F8" w:rsidP="004955F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Detalii executare scenariu de test in mod integrat (prin serviciu web, din </w:t>
      </w:r>
      <w:r w:rsidR="005B0CC2">
        <w:rPr>
          <w:rFonts w:ascii="Tahoma" w:hAnsi="Tahoma" w:cs="Tahoma"/>
        </w:rPr>
        <w:t xml:space="preserve">aplicația </w:t>
      </w:r>
      <w:r w:rsidRPr="0081059E">
        <w:rPr>
          <w:rFonts w:ascii="Tahoma" w:hAnsi="Tahoma" w:cs="Tahoma"/>
        </w:rPr>
        <w:t>utilizatorului final):</w:t>
      </w:r>
    </w:p>
    <w:p w14:paraId="41582BFE" w14:textId="1E37271D" w:rsidR="0081059E" w:rsidRPr="0081059E" w:rsidRDefault="005B0CC2" w:rsidP="008105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Execuția </w:t>
      </w:r>
      <w:r w:rsidR="0081059E" w:rsidRPr="0081059E">
        <w:rPr>
          <w:rFonts w:ascii="Tahoma" w:hAnsi="Tahoma" w:cs="Tahoma"/>
        </w:rPr>
        <w:t xml:space="preserve">testelor API </w:t>
      </w:r>
      <w:r w:rsidRPr="0081059E">
        <w:rPr>
          <w:rFonts w:ascii="Tahoma" w:hAnsi="Tahoma" w:cs="Tahoma"/>
        </w:rPr>
        <w:t>reprezintă</w:t>
      </w:r>
      <w:r w:rsidR="0081059E" w:rsidRPr="0081059E">
        <w:rPr>
          <w:rFonts w:ascii="Tahoma" w:hAnsi="Tahoma" w:cs="Tahoma"/>
        </w:rPr>
        <w:t xml:space="preserve"> parcurgerea scenariilor de testare </w:t>
      </w:r>
      <w:r w:rsidR="0081059E" w:rsidRPr="0081059E">
        <w:rPr>
          <w:rFonts w:ascii="Tahoma" w:hAnsi="Tahoma" w:cs="Tahoma"/>
          <w:b/>
          <w:bCs/>
        </w:rPr>
        <w:t xml:space="preserve">prin </w:t>
      </w:r>
      <w:r>
        <w:rPr>
          <w:rFonts w:ascii="Tahoma" w:hAnsi="Tahoma" w:cs="Tahoma"/>
          <w:b/>
          <w:bCs/>
        </w:rPr>
        <w:t xml:space="preserve">aplicația </w:t>
      </w:r>
      <w:r w:rsidRPr="0081059E">
        <w:rPr>
          <w:rFonts w:ascii="Tahoma" w:hAnsi="Tahoma" w:cs="Tahoma"/>
          <w:b/>
          <w:bCs/>
        </w:rPr>
        <w:t>locală. Nu</w:t>
      </w:r>
      <w:r w:rsidR="0081059E" w:rsidRPr="0081059E">
        <w:rPr>
          <w:rFonts w:ascii="Tahoma" w:hAnsi="Tahoma" w:cs="Tahoma"/>
          <w:b/>
          <w:bCs/>
        </w:rPr>
        <w:t xml:space="preserve"> prin </w:t>
      </w:r>
      <w:r>
        <w:rPr>
          <w:rFonts w:ascii="Tahoma" w:hAnsi="Tahoma" w:cs="Tahoma"/>
          <w:b/>
          <w:bCs/>
        </w:rPr>
        <w:t xml:space="preserve">interfața </w:t>
      </w:r>
      <w:r w:rsidR="0081059E" w:rsidRPr="0081059E">
        <w:rPr>
          <w:rFonts w:ascii="Tahoma" w:hAnsi="Tahoma" w:cs="Tahoma"/>
          <w:b/>
          <w:bCs/>
        </w:rPr>
        <w:t>WEB</w:t>
      </w:r>
    </w:p>
    <w:p w14:paraId="6E9C7734" w14:textId="3D1232B8" w:rsidR="0081059E" w:rsidRPr="0081059E" w:rsidRDefault="0081059E" w:rsidP="0081059E">
      <w:p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</w:rPr>
        <w:t xml:space="preserve">Pentru mai multe detalii despre efectuarea lor va rugam </w:t>
      </w:r>
      <w:r w:rsidR="004C7318" w:rsidRPr="0081059E">
        <w:rPr>
          <w:rFonts w:ascii="Tahoma" w:hAnsi="Tahoma" w:cs="Tahoma"/>
        </w:rPr>
        <w:t>adresați</w:t>
      </w:r>
      <w:r w:rsidRPr="0081059E">
        <w:rPr>
          <w:rFonts w:ascii="Tahoma" w:hAnsi="Tahoma" w:cs="Tahoma"/>
        </w:rPr>
        <w:t xml:space="preserve">-va furnizorului </w:t>
      </w:r>
      <w:r w:rsidR="005B0CC2" w:rsidRPr="0081059E">
        <w:rPr>
          <w:rFonts w:ascii="Tahoma" w:hAnsi="Tahoma" w:cs="Tahoma"/>
        </w:rPr>
        <w:t>dumneavoastră</w:t>
      </w:r>
      <w:r w:rsidRPr="0081059E">
        <w:rPr>
          <w:rFonts w:ascii="Tahoma" w:hAnsi="Tahoma" w:cs="Tahoma"/>
        </w:rPr>
        <w:t xml:space="preserve"> de servicii software </w:t>
      </w:r>
      <w:r w:rsidRPr="0081059E">
        <w:rPr>
          <w:rFonts w:ascii="Tahoma" w:hAnsi="Tahoma" w:cs="Tahoma"/>
          <w:b/>
          <w:bCs/>
        </w:rPr>
        <w:t>FSIT</w:t>
      </w:r>
    </w:p>
    <w:p w14:paraId="330F0F0C" w14:textId="77777777" w:rsidR="004955F8" w:rsidRPr="0081059E" w:rsidRDefault="004955F8" w:rsidP="004955F8">
      <w:pPr>
        <w:rPr>
          <w:rFonts w:ascii="Tahoma" w:hAnsi="Tahoma" w:cs="Tahom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179"/>
        <w:gridCol w:w="2678"/>
        <w:gridCol w:w="1171"/>
        <w:gridCol w:w="828"/>
        <w:gridCol w:w="1418"/>
      </w:tblGrid>
      <w:tr w:rsidR="004955F8" w:rsidRPr="0081059E" w14:paraId="76EDF3AA" w14:textId="77777777" w:rsidTr="00686B78">
        <w:trPr>
          <w:trHeight w:val="306"/>
        </w:trPr>
        <w:tc>
          <w:tcPr>
            <w:tcW w:w="1366" w:type="dxa"/>
            <w:vMerge w:val="restart"/>
            <w:shd w:val="clear" w:color="auto" w:fill="BFBFBF" w:themeFill="background1" w:themeFillShade="BF"/>
          </w:tcPr>
          <w:p w14:paraId="63C10CC3" w14:textId="1235DF02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Tranzacție</w:t>
            </w:r>
          </w:p>
        </w:tc>
        <w:tc>
          <w:tcPr>
            <w:tcW w:w="2179" w:type="dxa"/>
            <w:vMerge w:val="restart"/>
            <w:shd w:val="clear" w:color="auto" w:fill="BFBFBF" w:themeFill="background1" w:themeFillShade="BF"/>
          </w:tcPr>
          <w:p w14:paraId="00136F0F" w14:textId="1FF351BD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Cerința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04983A3D" w14:textId="69B602B6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  <w:r w:rsidR="004955F8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așteptat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EFEFAF2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F8" w:rsidRPr="0081059E" w14:paraId="2D85856A" w14:textId="77777777" w:rsidTr="00686B78">
        <w:tc>
          <w:tcPr>
            <w:tcW w:w="1366" w:type="dxa"/>
            <w:vMerge/>
            <w:shd w:val="clear" w:color="auto" w:fill="BFBFBF" w:themeFill="background1" w:themeFillShade="BF"/>
          </w:tcPr>
          <w:p w14:paraId="21A9C203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BFBFBF" w:themeFill="background1" w:themeFillShade="BF"/>
          </w:tcPr>
          <w:p w14:paraId="0884AD4F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BFBFBF" w:themeFill="background1" w:themeFillShade="BF"/>
          </w:tcPr>
          <w:p w14:paraId="64F9565C" w14:textId="0D975FB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Cod de </w:t>
            </w:r>
            <w:r w:rsidR="005B0CC2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14:paraId="4C72FD22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7265E8E6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Motiv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AA4C0CE" w14:textId="263D9D08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Observații</w:t>
            </w:r>
          </w:p>
        </w:tc>
      </w:tr>
      <w:tr w:rsidR="004955F8" w:rsidRPr="0081059E" w14:paraId="3DF8B117" w14:textId="77777777" w:rsidTr="00686B78">
        <w:tc>
          <w:tcPr>
            <w:tcW w:w="1366" w:type="dxa"/>
            <w:shd w:val="clear" w:color="auto" w:fill="auto"/>
          </w:tcPr>
          <w:p w14:paraId="765C0088" w14:textId="4FDF3203" w:rsidR="004955F8" w:rsidRPr="0081059E" w:rsidRDefault="004955F8" w:rsidP="00C52E93">
            <w:pPr>
              <w:widowControl w:val="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Revenire asupra </w:t>
            </w:r>
            <w:r w:rsidR="005B0CC2">
              <w:rPr>
                <w:rFonts w:ascii="Tahoma" w:hAnsi="Tahoma" w:cs="Tahoma"/>
              </w:rPr>
              <w:t>Tranzacție</w:t>
            </w:r>
            <w:r w:rsidRPr="0081059E">
              <w:rPr>
                <w:rFonts w:ascii="Tahoma" w:hAnsi="Tahoma" w:cs="Tahoma"/>
              </w:rPr>
              <w:t>i "</w:t>
            </w:r>
            <w:r w:rsidR="00C92361" w:rsidRPr="0081059E">
              <w:rPr>
                <w:rFonts w:ascii="Tahoma" w:hAnsi="Tahoma" w:cs="Tahoma"/>
              </w:rPr>
              <w:t>distribuit</w:t>
            </w:r>
            <w:r w:rsidRPr="0081059E">
              <w:rPr>
                <w:rFonts w:ascii="Tahoma" w:hAnsi="Tahoma" w:cs="Tahoma"/>
              </w:rPr>
              <w:t>"</w:t>
            </w:r>
            <w:r w:rsidR="00C92361" w:rsidRPr="0081059E">
              <w:rPr>
                <w:rFonts w:ascii="Tahoma" w:hAnsi="Tahoma" w:cs="Tahoma"/>
              </w:rPr>
              <w:t xml:space="preserve"> – o cutie</w:t>
            </w:r>
            <w:r w:rsidRPr="0081059E">
              <w:rPr>
                <w:rFonts w:ascii="Tahoma" w:hAnsi="Tahoma" w:cs="Tahoma"/>
              </w:rPr>
              <w:t xml:space="preserve"> (G121)</w:t>
            </w:r>
          </w:p>
        </w:tc>
        <w:tc>
          <w:tcPr>
            <w:tcW w:w="2179" w:type="dxa"/>
            <w:shd w:val="clear" w:color="auto" w:fill="auto"/>
          </w:tcPr>
          <w:p w14:paraId="428D571E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43540186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08CB538A" w14:textId="77777777" w:rsidR="004955F8" w:rsidRPr="0081059E" w:rsidRDefault="004955F8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7B509126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5CDD4B99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2678" w:type="dxa"/>
            <w:shd w:val="clear" w:color="auto" w:fill="auto"/>
          </w:tcPr>
          <w:p w14:paraId="30AA22E5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1171" w:type="dxa"/>
            <w:shd w:val="clear" w:color="auto" w:fill="auto"/>
          </w:tcPr>
          <w:p w14:paraId="0A097DC4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ACTIVE</w:t>
            </w:r>
          </w:p>
        </w:tc>
        <w:tc>
          <w:tcPr>
            <w:tcW w:w="828" w:type="dxa"/>
            <w:shd w:val="clear" w:color="auto" w:fill="auto"/>
          </w:tcPr>
          <w:p w14:paraId="292A8220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DISPONIBIL</w:t>
            </w:r>
          </w:p>
        </w:tc>
        <w:tc>
          <w:tcPr>
            <w:tcW w:w="1418" w:type="dxa"/>
            <w:shd w:val="clear" w:color="auto" w:fill="auto"/>
          </w:tcPr>
          <w:p w14:paraId="5ECEC8C2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  <w:tr w:rsidR="004955F8" w:rsidRPr="0081059E" w14:paraId="283C15ED" w14:textId="77777777" w:rsidTr="00686B78">
        <w:tc>
          <w:tcPr>
            <w:tcW w:w="1366" w:type="dxa"/>
            <w:shd w:val="clear" w:color="auto" w:fill="auto"/>
          </w:tcPr>
          <w:p w14:paraId="08AE8771" w14:textId="79A80DEE" w:rsidR="004955F8" w:rsidRPr="0081059E" w:rsidRDefault="005B0CC2" w:rsidP="00C52E93">
            <w:pPr>
              <w:widowControl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Tranzacția </w:t>
            </w:r>
            <w:r w:rsidR="00C92361" w:rsidRPr="0081059E">
              <w:rPr>
                <w:rFonts w:ascii="Tahoma" w:hAnsi="Tahoma" w:cs="Tahoma"/>
              </w:rPr>
              <w:t>verificare – o cutie</w:t>
            </w:r>
            <w:r w:rsidR="004955F8" w:rsidRPr="0081059E">
              <w:rPr>
                <w:rFonts w:ascii="Tahoma" w:hAnsi="Tahoma" w:cs="Tahoma"/>
              </w:rPr>
              <w:t xml:space="preserve"> (G110)</w:t>
            </w:r>
          </w:p>
        </w:tc>
        <w:tc>
          <w:tcPr>
            <w:tcW w:w="2179" w:type="dxa"/>
            <w:shd w:val="clear" w:color="auto" w:fill="auto"/>
          </w:tcPr>
          <w:p w14:paraId="2A8EA37D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3D22B70C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77D50985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42DB1C11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6AD08F9D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  <w:b/>
                <w:bCs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2678" w:type="dxa"/>
            <w:shd w:val="clear" w:color="auto" w:fill="auto"/>
          </w:tcPr>
          <w:p w14:paraId="5E227943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1171" w:type="dxa"/>
            <w:shd w:val="clear" w:color="auto" w:fill="auto"/>
          </w:tcPr>
          <w:p w14:paraId="6B92E9A9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ACTIV</w:t>
            </w:r>
          </w:p>
        </w:tc>
        <w:tc>
          <w:tcPr>
            <w:tcW w:w="828" w:type="dxa"/>
            <w:shd w:val="clear" w:color="auto" w:fill="auto"/>
          </w:tcPr>
          <w:p w14:paraId="7E1AEEED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DISPONIBIL</w:t>
            </w:r>
          </w:p>
        </w:tc>
        <w:tc>
          <w:tcPr>
            <w:tcW w:w="1418" w:type="dxa"/>
            <w:shd w:val="clear" w:color="auto" w:fill="auto"/>
          </w:tcPr>
          <w:p w14:paraId="6A4D0816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</w:tbl>
    <w:p w14:paraId="592EFBAB" w14:textId="77777777" w:rsidR="00D11212" w:rsidRPr="0081059E" w:rsidRDefault="00D11212" w:rsidP="00B17721">
      <w:bookmarkStart w:id="181" w:name="_Toc15649"/>
      <w:bookmarkStart w:id="182" w:name="_Toc21198"/>
      <w:bookmarkStart w:id="183" w:name="_Toc6695"/>
      <w:bookmarkStart w:id="184" w:name="_Toc122"/>
      <w:bookmarkStart w:id="185" w:name="_Toc15696"/>
      <w:bookmarkStart w:id="186" w:name="_Toc11785"/>
      <w:bookmarkStart w:id="187" w:name="_Toc9353"/>
      <w:bookmarkStart w:id="188" w:name="_Toc518001344"/>
      <w:bookmarkStart w:id="189" w:name="_Toc389"/>
      <w:bookmarkStart w:id="190" w:name="_Toc25864"/>
      <w:bookmarkStart w:id="191" w:name="_Toc20855"/>
      <w:bookmarkStart w:id="192" w:name="_Toc501105377"/>
      <w:bookmarkStart w:id="193" w:name="_Toc19380"/>
      <w:bookmarkStart w:id="194" w:name="_Toc29118"/>
      <w:bookmarkStart w:id="195" w:name="_Toc28663"/>
      <w:bookmarkStart w:id="196" w:name="_Toc22649"/>
      <w:bookmarkStart w:id="197" w:name="_Toc2340"/>
      <w:bookmarkStart w:id="198" w:name="_Toc518431144"/>
      <w:bookmarkStart w:id="199" w:name="_Toc24979"/>
      <w:bookmarkStart w:id="200" w:name="_Toc1240"/>
      <w:bookmarkStart w:id="201" w:name="_Toc417"/>
      <w:bookmarkStart w:id="202" w:name="_Toc6027"/>
      <w:bookmarkStart w:id="203" w:name="_Toc23214"/>
      <w:bookmarkStart w:id="204" w:name="_Toc16801"/>
      <w:bookmarkStart w:id="205" w:name="_Toc9566"/>
      <w:bookmarkStart w:id="206" w:name="_Toc24596"/>
      <w:bookmarkStart w:id="207" w:name="_Toc5884"/>
      <w:bookmarkStart w:id="208" w:name="_Toc30914"/>
      <w:bookmarkStart w:id="209" w:name="_Toc24618"/>
      <w:bookmarkStart w:id="210" w:name="_Toc346"/>
      <w:bookmarkStart w:id="211" w:name="_Toc868"/>
      <w:bookmarkStart w:id="212" w:name="_Toc14125805"/>
    </w:p>
    <w:p w14:paraId="2421E816" w14:textId="7F619981" w:rsidR="004955F8" w:rsidRPr="0081059E" w:rsidRDefault="00857FBC" w:rsidP="004955F8">
      <w:pPr>
        <w:pStyle w:val="Titlu3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/>
          <w:color w:val="000000" w:themeColor="text1"/>
          <w:sz w:val="24"/>
        </w:rPr>
      </w:pPr>
      <w:bookmarkStart w:id="213" w:name="_Toc15035715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4.2.1.4. 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SNVM-IQE-RO-04 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="005B0CC2">
        <w:rPr>
          <w:rFonts w:ascii="Tahoma" w:hAnsi="Tahoma" w:cs="Tahoma"/>
          <w:b w:val="0"/>
          <w:bCs/>
          <w:color w:val="000000" w:themeColor="text1"/>
          <w:sz w:val="24"/>
        </w:rPr>
        <w:t xml:space="preserve">Tranzacția </w:t>
      </w:r>
      <w:r w:rsidR="00C92361" w:rsidRPr="0081059E">
        <w:rPr>
          <w:rFonts w:ascii="Tahoma" w:hAnsi="Tahoma" w:cs="Tahoma"/>
          <w:b w:val="0"/>
          <w:bCs/>
          <w:color w:val="000000" w:themeColor="text1"/>
          <w:sz w:val="24"/>
        </w:rPr>
        <w:t>distribuit manual – o cutie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 (G122)</w:t>
      </w:r>
      <w:bookmarkEnd w:id="212"/>
      <w:bookmarkEnd w:id="213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768"/>
        <w:gridCol w:w="2337"/>
      </w:tblGrid>
      <w:tr w:rsidR="004955F8" w:rsidRPr="0081059E" w14:paraId="0BE72873" w14:textId="77777777" w:rsidTr="00D31C0A">
        <w:trPr>
          <w:tblHeader/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43D1564E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933" w:type="dxa"/>
            <w:gridSpan w:val="3"/>
            <w:vAlign w:val="center"/>
          </w:tcPr>
          <w:p w14:paraId="50E8BEA9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In acest test, verificam distribuirea manuala a unui pachet introdus manual.</w:t>
            </w:r>
          </w:p>
        </w:tc>
      </w:tr>
      <w:tr w:rsidR="004955F8" w:rsidRPr="0081059E" w14:paraId="613EFE92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3E07691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Proces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bussines</w:t>
            </w:r>
            <w:proofErr w:type="spellEnd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afectat</w:t>
            </w:r>
          </w:p>
        </w:tc>
        <w:tc>
          <w:tcPr>
            <w:tcW w:w="7933" w:type="dxa"/>
            <w:gridSpan w:val="3"/>
            <w:vAlign w:val="center"/>
          </w:tcPr>
          <w:p w14:paraId="3D5782BA" w14:textId="2048EEB7" w:rsidR="004955F8" w:rsidRPr="0081059E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Tranzacția </w:t>
            </w:r>
            <w:r w:rsidR="00C92361" w:rsidRPr="0081059E">
              <w:rPr>
                <w:rFonts w:ascii="Tahoma" w:hAnsi="Tahoma" w:cs="Tahoma"/>
                <w:color w:val="000000"/>
              </w:rPr>
              <w:t>distribuit manual – o cutie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(G122)</w:t>
            </w:r>
          </w:p>
        </w:tc>
      </w:tr>
      <w:tr w:rsidR="004955F8" w:rsidRPr="0081059E" w14:paraId="6187B2DD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48B9218C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Sistem/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nr.build</w:t>
            </w:r>
            <w:proofErr w:type="spellEnd"/>
          </w:p>
        </w:tc>
        <w:tc>
          <w:tcPr>
            <w:tcW w:w="7933" w:type="dxa"/>
            <w:gridSpan w:val="3"/>
            <w:vAlign w:val="center"/>
          </w:tcPr>
          <w:p w14:paraId="0148D107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5EEC7AD5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2DE5A067" w14:textId="3F2ADD21" w:rsidR="004955F8" w:rsidRPr="0081059E" w:rsidRDefault="0081059E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933" w:type="dxa"/>
            <w:gridSpan w:val="3"/>
            <w:vAlign w:val="center"/>
          </w:tcPr>
          <w:p w14:paraId="5D4765BC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Date din cazul de testare SNVM-IQE-RO-01</w:t>
            </w:r>
          </w:p>
          <w:p w14:paraId="50E82AE2" w14:textId="32BAAE0D" w:rsidR="00B43A25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Utilizator-</w:t>
            </w:r>
            <w:proofErr w:type="spellStart"/>
            <w:r w:rsidRPr="0081059E">
              <w:rPr>
                <w:rFonts w:ascii="Tahoma" w:hAnsi="Tahoma" w:cs="Tahoma"/>
                <w:color w:val="000000"/>
              </w:rPr>
              <w:t>ul</w:t>
            </w:r>
            <w:proofErr w:type="spellEnd"/>
            <w:r w:rsidRPr="0081059E">
              <w:rPr>
                <w:rFonts w:ascii="Tahoma" w:hAnsi="Tahoma" w:cs="Tahoma"/>
                <w:color w:val="000000"/>
              </w:rPr>
              <w:t xml:space="preserve"> are drepturile funcționale necesare execuției </w:t>
            </w:r>
            <w:r w:rsidR="005B0CC2">
              <w:rPr>
                <w:rFonts w:ascii="Tahoma" w:hAnsi="Tahoma" w:cs="Tahoma"/>
                <w:color w:val="000000"/>
              </w:rPr>
              <w:t>Tranzacție</w:t>
            </w:r>
            <w:r w:rsidR="00604A87" w:rsidRPr="0081059E">
              <w:rPr>
                <w:rFonts w:ascii="Tahoma" w:hAnsi="Tahoma" w:cs="Tahoma"/>
                <w:color w:val="000000"/>
              </w:rPr>
              <w:t xml:space="preserve">i </w:t>
            </w:r>
            <w:r w:rsidRPr="0081059E">
              <w:rPr>
                <w:rFonts w:ascii="Tahoma" w:hAnsi="Tahoma" w:cs="Tahoma"/>
                <w:color w:val="000000"/>
              </w:rPr>
              <w:t>G122.</w:t>
            </w:r>
          </w:p>
          <w:p w14:paraId="0FDC999A" w14:textId="77777777" w:rsidR="00B43A25" w:rsidRDefault="005B0CC2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Informațiile</w:t>
            </w:r>
            <w:r w:rsidR="00B43A25" w:rsidRPr="0081059E">
              <w:rPr>
                <w:rFonts w:ascii="Tahoma" w:hAnsi="Tahoma" w:cs="Tahoma"/>
                <w:color w:val="000000"/>
              </w:rPr>
              <w:t xml:space="preserve"> </w:t>
            </w:r>
            <w:r w:rsidR="00604A87" w:rsidRPr="0081059E">
              <w:rPr>
                <w:rFonts w:ascii="Tahoma" w:hAnsi="Tahoma" w:cs="Tahoma"/>
                <w:color w:val="000000"/>
              </w:rPr>
              <w:t xml:space="preserve">cutiei </w:t>
            </w:r>
            <w:r w:rsidR="00B43A25" w:rsidRPr="0081059E">
              <w:rPr>
                <w:rFonts w:ascii="Tahoma" w:hAnsi="Tahoma" w:cs="Tahoma"/>
                <w:color w:val="000000"/>
              </w:rPr>
              <w:t xml:space="preserve">vor fi preluate din </w:t>
            </w:r>
            <w:r w:rsidR="00604A87" w:rsidRPr="0081059E">
              <w:rPr>
                <w:rFonts w:ascii="Tahoma" w:hAnsi="Tahoma" w:cs="Tahoma"/>
                <w:color w:val="000000"/>
              </w:rPr>
              <w:t>A</w:t>
            </w:r>
            <w:r w:rsidR="00B43A25" w:rsidRPr="0081059E">
              <w:rPr>
                <w:rFonts w:ascii="Tahoma" w:hAnsi="Tahoma" w:cs="Tahoma"/>
                <w:color w:val="000000"/>
              </w:rPr>
              <w:t>nexa 9.</w:t>
            </w:r>
          </w:p>
          <w:p w14:paraId="1716C0BB" w14:textId="6AFF9E2B" w:rsidR="004C7318" w:rsidRPr="004C7318" w:rsidRDefault="004C7318" w:rsidP="002C7BB0">
            <w:pPr>
              <w:spacing w:before="120"/>
              <w:rPr>
                <w:rFonts w:ascii="Tahoma" w:hAnsi="Tahoma" w:cs="Tahoma"/>
                <w:b/>
                <w:bCs/>
                <w:color w:val="000000"/>
              </w:rPr>
            </w:pPr>
            <w:r w:rsidRPr="004C7318">
              <w:rPr>
                <w:rFonts w:ascii="Tahoma" w:hAnsi="Tahoma" w:cs="Tahoma"/>
                <w:b/>
                <w:bCs/>
                <w:color w:val="000000"/>
              </w:rPr>
              <w:t>După finalizarea tranzacției trebuie efectuata tranzacția G121 (Revenire asupra tranzacției Distribuit)</w:t>
            </w:r>
          </w:p>
        </w:tc>
      </w:tr>
      <w:tr w:rsidR="004955F8" w:rsidRPr="0081059E" w14:paraId="2BDA9681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3131205C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de acceptanta</w:t>
            </w:r>
          </w:p>
        </w:tc>
        <w:tc>
          <w:tcPr>
            <w:tcW w:w="7933" w:type="dxa"/>
            <w:gridSpan w:val="3"/>
          </w:tcPr>
          <w:p w14:paraId="44B3413D" w14:textId="52CA5C24" w:rsidR="004955F8" w:rsidRPr="0081059E" w:rsidRDefault="005B0CC2" w:rsidP="002C7BB0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Toți pașii </w:t>
            </w:r>
            <w:r w:rsidR="004955F8" w:rsidRPr="0081059E">
              <w:rPr>
                <w:rFonts w:ascii="Tahoma" w:hAnsi="Tahoma" w:cs="Tahoma"/>
              </w:rPr>
              <w:t xml:space="preserve">trebuie </w:t>
            </w:r>
            <w:r>
              <w:rPr>
                <w:rFonts w:ascii="Tahoma" w:hAnsi="Tahoma" w:cs="Tahoma"/>
              </w:rPr>
              <w:t xml:space="preserve">finalizați </w:t>
            </w:r>
            <w:r w:rsidR="004955F8" w:rsidRPr="0081059E">
              <w:rPr>
                <w:rFonts w:ascii="Tahoma" w:hAnsi="Tahoma" w:cs="Tahoma"/>
              </w:rPr>
              <w:t>cu succes.</w:t>
            </w:r>
          </w:p>
        </w:tc>
      </w:tr>
      <w:tr w:rsidR="004955F8" w:rsidRPr="0081059E" w14:paraId="347A3F81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BCCA86E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828" w:type="dxa"/>
            <w:vAlign w:val="center"/>
          </w:tcPr>
          <w:p w14:paraId="75666E6E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4105" w:type="dxa"/>
            <w:gridSpan w:val="2"/>
          </w:tcPr>
          <w:p w14:paraId="75A77682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493AEE7B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50E30F74" w14:textId="2B8897B9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Defect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deschis</w:t>
            </w:r>
          </w:p>
        </w:tc>
        <w:tc>
          <w:tcPr>
            <w:tcW w:w="7933" w:type="dxa"/>
            <w:gridSpan w:val="3"/>
            <w:vAlign w:val="center"/>
          </w:tcPr>
          <w:p w14:paraId="31D4BBF2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D7F17" w:rsidRPr="0081059E" w14:paraId="616C6EAD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2CFC96EE" w14:textId="17DECAA0" w:rsidR="00BD7F17" w:rsidRPr="0081059E" w:rsidRDefault="00BD7F17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Rezultate Teste:</w:t>
            </w:r>
          </w:p>
        </w:tc>
        <w:tc>
          <w:tcPr>
            <w:tcW w:w="7933" w:type="dxa"/>
            <w:gridSpan w:val="3"/>
            <w:vAlign w:val="center"/>
          </w:tcPr>
          <w:p w14:paraId="7136E141" w14:textId="77777777" w:rsidR="00BD7F17" w:rsidRPr="0081059E" w:rsidRDefault="00BD7F17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5F77535E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4DBCE0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F7BF195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40EFB18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337" w:type="dxa"/>
          </w:tcPr>
          <w:p w14:paraId="467A5E1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58DF3946" w14:textId="77777777" w:rsidTr="00D31C0A">
        <w:trPr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7FC628E4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1BBAAC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72D53E76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337" w:type="dxa"/>
          </w:tcPr>
          <w:p w14:paraId="79CA16F2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AB81C1B" w14:textId="77777777" w:rsidR="0042117F" w:rsidRPr="0081059E" w:rsidRDefault="0042117F" w:rsidP="0042117F">
      <w:pPr>
        <w:rPr>
          <w:rFonts w:ascii="Tahoma" w:hAnsi="Tahoma" w:cs="Tahoma"/>
        </w:rPr>
      </w:pPr>
    </w:p>
    <w:p w14:paraId="764C1504" w14:textId="0394EEF4" w:rsidR="0042117F" w:rsidRPr="0081059E" w:rsidRDefault="0042117F">
      <w:pPr>
        <w:rPr>
          <w:rFonts w:ascii="Tahoma" w:hAnsi="Tahoma" w:cs="Tahoma"/>
        </w:rPr>
      </w:pPr>
      <w:proofErr w:type="spellStart"/>
      <w:r w:rsidRPr="0081059E">
        <w:rPr>
          <w:rFonts w:ascii="Tahoma" w:hAnsi="Tahoma" w:cs="Tahoma"/>
        </w:rPr>
        <w:t>Pasi</w:t>
      </w:r>
      <w:proofErr w:type="spellEnd"/>
      <w:r w:rsidRPr="0081059E">
        <w:rPr>
          <w:rFonts w:ascii="Tahoma" w:hAnsi="Tahoma" w:cs="Tahoma"/>
        </w:rPr>
        <w:t xml:space="preserve"> de urmat in </w:t>
      </w:r>
      <w:r w:rsidR="005B0CC2">
        <w:rPr>
          <w:rFonts w:ascii="Tahoma" w:hAnsi="Tahoma" w:cs="Tahoma"/>
        </w:rPr>
        <w:t xml:space="preserve">interfața </w:t>
      </w:r>
      <w:r w:rsidRPr="0081059E">
        <w:rPr>
          <w:rFonts w:ascii="Tahoma" w:hAnsi="Tahoma" w:cs="Tahoma"/>
        </w:rPr>
        <w:t>sistemului SNVM (portal):</w:t>
      </w:r>
    </w:p>
    <w:p w14:paraId="06A519E9" w14:textId="77777777" w:rsidR="004955F8" w:rsidRPr="0081059E" w:rsidRDefault="004955F8" w:rsidP="004955F8">
      <w:pPr>
        <w:rPr>
          <w:rFonts w:ascii="Tahoma" w:hAnsi="Tahoma" w:cs="Tahoma"/>
          <w:vanish/>
        </w:rPr>
      </w:pPr>
    </w:p>
    <w:tbl>
      <w:tblPr>
        <w:tblpPr w:leftFromText="180" w:rightFromText="180" w:vertAnchor="text" w:horzAnchor="page" w:tblpXSpec="center" w:tblpY="377"/>
        <w:tblOverlap w:val="never"/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26"/>
        <w:gridCol w:w="2076"/>
        <w:gridCol w:w="2061"/>
        <w:gridCol w:w="1409"/>
        <w:gridCol w:w="1251"/>
      </w:tblGrid>
      <w:tr w:rsidR="004955F8" w:rsidRPr="0081059E" w14:paraId="60E86A12" w14:textId="77777777" w:rsidTr="009F366A">
        <w:trPr>
          <w:tblHeader/>
          <w:jc w:val="center"/>
        </w:trPr>
        <w:tc>
          <w:tcPr>
            <w:tcW w:w="1230" w:type="dxa"/>
            <w:shd w:val="clear" w:color="auto" w:fill="BFBFBF" w:themeFill="background1" w:themeFillShade="BF"/>
          </w:tcPr>
          <w:p w14:paraId="06DFAD34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4E046826" w14:textId="06183832" w:rsidR="004955F8" w:rsidRPr="0081059E" w:rsidRDefault="00EC4C2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Pasi</w:t>
            </w:r>
            <w:proofErr w:type="spellEnd"/>
          </w:p>
        </w:tc>
        <w:tc>
          <w:tcPr>
            <w:tcW w:w="2076" w:type="dxa"/>
            <w:shd w:val="clear" w:color="auto" w:fill="BFBFBF" w:themeFill="background1" w:themeFillShade="BF"/>
          </w:tcPr>
          <w:p w14:paraId="1A1C65D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14:paraId="4E7C3330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0DC48DDC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așteptat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4882E71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primit</w:t>
            </w:r>
          </w:p>
        </w:tc>
      </w:tr>
      <w:tr w:rsidR="0065296C" w:rsidRPr="0081059E" w14:paraId="6609C5BA" w14:textId="77777777" w:rsidTr="009F366A">
        <w:trPr>
          <w:jc w:val="center"/>
        </w:trPr>
        <w:tc>
          <w:tcPr>
            <w:tcW w:w="1230" w:type="dxa"/>
          </w:tcPr>
          <w:p w14:paraId="4F3A1306" w14:textId="77777777" w:rsidR="0065296C" w:rsidRPr="0081059E" w:rsidRDefault="0065296C" w:rsidP="0065296C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626" w:type="dxa"/>
          </w:tcPr>
          <w:p w14:paraId="01F8A8E5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Deschidem browser-</w:t>
            </w:r>
            <w:proofErr w:type="spellStart"/>
            <w:r w:rsidRPr="0081059E">
              <w:rPr>
                <w:rFonts w:ascii="Tahoma" w:hAnsi="Tahoma" w:cs="Tahoma"/>
                <w:sz w:val="20"/>
              </w:rPr>
              <w:t>ul</w:t>
            </w:r>
            <w:proofErr w:type="spellEnd"/>
          </w:p>
        </w:tc>
        <w:tc>
          <w:tcPr>
            <w:tcW w:w="2076" w:type="dxa"/>
          </w:tcPr>
          <w:p w14:paraId="3B741941" w14:textId="7F942842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Pr="004C7318">
              <w:rPr>
                <w:rFonts w:ascii="Tahoma" w:hAnsi="Tahoma" w:cs="Tahoma"/>
                <w:sz w:val="20"/>
              </w:rPr>
              <w:t>c</w:t>
            </w:r>
            <w:r w:rsidR="004C7318" w:rsidRPr="004C7318">
              <w:rPr>
                <w:sz w:val="20"/>
              </w:rPr>
              <w:t>ă</w:t>
            </w:r>
            <w:r w:rsidRPr="004C7318">
              <w:rPr>
                <w:rFonts w:ascii="Tahoma" w:hAnsi="Tahoma" w:cs="Tahoma"/>
                <w:sz w:val="20"/>
              </w:rPr>
              <w:t xml:space="preserve">tre </w:t>
            </w:r>
            <w:r w:rsidRPr="0081059E">
              <w:rPr>
                <w:rFonts w:ascii="Tahoma" w:hAnsi="Tahoma" w:cs="Tahoma"/>
                <w:sz w:val="20"/>
              </w:rPr>
              <w:t>portalul SNVM</w:t>
            </w:r>
          </w:p>
        </w:tc>
        <w:tc>
          <w:tcPr>
            <w:tcW w:w="2061" w:type="dxa"/>
          </w:tcPr>
          <w:p w14:paraId="6FF9B811" w14:textId="12DEB83F" w:rsidR="0065296C" w:rsidRPr="0081059E" w:rsidRDefault="00F4638D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6" w:history="1"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</w:t>
              </w:r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v</w:t>
              </w:r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s.eu</w:t>
              </w:r>
            </w:hyperlink>
            <w:r w:rsidR="0065296C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1409" w:type="dxa"/>
          </w:tcPr>
          <w:p w14:paraId="5A1752C5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251" w:type="dxa"/>
            <w:vAlign w:val="center"/>
          </w:tcPr>
          <w:p w14:paraId="4BCF2D4D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564D1C30" w14:textId="77777777" w:rsidTr="009F366A">
        <w:trPr>
          <w:jc w:val="center"/>
        </w:trPr>
        <w:tc>
          <w:tcPr>
            <w:tcW w:w="1230" w:type="dxa"/>
          </w:tcPr>
          <w:p w14:paraId="1FF359D9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14:paraId="55CA952D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2076" w:type="dxa"/>
          </w:tcPr>
          <w:p w14:paraId="57C9B3CA" w14:textId="485AFFD3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Utilizatorul si parola apoi </w:t>
            </w:r>
            <w:r w:rsid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</w:t>
            </w:r>
            <w:r w:rsidR="00604A87" w:rsidRPr="0081059E">
              <w:rPr>
                <w:rFonts w:ascii="Tahoma" w:hAnsi="Tahoma" w:cs="Tahoma"/>
                <w:sz w:val="20"/>
              </w:rPr>
              <w:t>logare</w:t>
            </w:r>
          </w:p>
        </w:tc>
        <w:tc>
          <w:tcPr>
            <w:tcW w:w="2061" w:type="dxa"/>
          </w:tcPr>
          <w:p w14:paraId="7003416B" w14:textId="3736A7F0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="000E13D7"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1409" w:type="dxa"/>
          </w:tcPr>
          <w:p w14:paraId="47F19B6F" w14:textId="1BF086B3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Ne-am </w:t>
            </w:r>
            <w:r w:rsidR="00604A87" w:rsidRPr="0081059E">
              <w:rPr>
                <w:rFonts w:ascii="Tahoma" w:hAnsi="Tahoma" w:cs="Tahoma"/>
              </w:rPr>
              <w:t xml:space="preserve">autentificat </w:t>
            </w:r>
            <w:r w:rsidRPr="0081059E">
              <w:rPr>
                <w:rFonts w:ascii="Tahoma" w:hAnsi="Tahoma" w:cs="Tahoma"/>
              </w:rPr>
              <w:t>cu succes</w:t>
            </w:r>
          </w:p>
        </w:tc>
        <w:tc>
          <w:tcPr>
            <w:tcW w:w="1251" w:type="dxa"/>
            <w:vAlign w:val="center"/>
          </w:tcPr>
          <w:p w14:paraId="1AE4CB04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</w:p>
        </w:tc>
      </w:tr>
      <w:tr w:rsidR="00604A87" w:rsidRPr="0081059E" w14:paraId="1F0C791F" w14:textId="77777777" w:rsidTr="009F366A">
        <w:trPr>
          <w:jc w:val="center"/>
        </w:trPr>
        <w:tc>
          <w:tcPr>
            <w:tcW w:w="1230" w:type="dxa"/>
          </w:tcPr>
          <w:p w14:paraId="673F3F11" w14:textId="756C37A6" w:rsidR="00604A87" w:rsidRPr="0081059E" w:rsidRDefault="00604A87" w:rsidP="00604A87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00636305" w14:textId="33596291" w:rsidR="00604A87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</w:t>
            </w:r>
          </w:p>
        </w:tc>
        <w:tc>
          <w:tcPr>
            <w:tcW w:w="2076" w:type="dxa"/>
          </w:tcPr>
          <w:p w14:paraId="7FDA633F" w14:textId="5A8C4680" w:rsidR="00604A87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 din meniu</w:t>
            </w:r>
          </w:p>
        </w:tc>
        <w:tc>
          <w:tcPr>
            <w:tcW w:w="2061" w:type="dxa"/>
          </w:tcPr>
          <w:p w14:paraId="781E5D13" w14:textId="1A16A9C3" w:rsidR="00604A87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409" w:type="dxa"/>
          </w:tcPr>
          <w:p w14:paraId="3FE58D6D" w14:textId="6AC364C7" w:rsidR="00604A87" w:rsidRPr="0081059E" w:rsidRDefault="00604A87" w:rsidP="00604A87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29" w:hanging="2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 </w:t>
            </w:r>
            <w:r w:rsidRPr="0081059E">
              <w:rPr>
                <w:rFonts w:ascii="Tahoma" w:hAnsi="Tahoma" w:cs="Tahoma"/>
                <w:sz w:val="20"/>
              </w:rPr>
              <w:t xml:space="preserve">“Numere de serie“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se deschide cu succes</w:t>
            </w:r>
          </w:p>
        </w:tc>
        <w:tc>
          <w:tcPr>
            <w:tcW w:w="1251" w:type="dxa"/>
            <w:vAlign w:val="center"/>
          </w:tcPr>
          <w:p w14:paraId="646F5B3F" w14:textId="77777777" w:rsidR="00604A87" w:rsidRPr="0081059E" w:rsidRDefault="00604A87" w:rsidP="00604A87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374BF672" w14:textId="77777777" w:rsidTr="009F366A">
        <w:trPr>
          <w:jc w:val="center"/>
        </w:trPr>
        <w:tc>
          <w:tcPr>
            <w:tcW w:w="1230" w:type="dxa"/>
          </w:tcPr>
          <w:p w14:paraId="3C8F700E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6" w:type="dxa"/>
          </w:tcPr>
          <w:p w14:paraId="65CAA219" w14:textId="30BAA91F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Completam toate  </w:t>
            </w:r>
            <w:r w:rsidR="0081059E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din </w:t>
            </w:r>
            <w:r w:rsidR="00604A87" w:rsidRPr="0081059E">
              <w:rPr>
                <w:rFonts w:ascii="Tahoma" w:hAnsi="Tahoma" w:cs="Tahoma"/>
                <w:sz w:val="20"/>
              </w:rPr>
              <w:t>pagina Numere de serie</w:t>
            </w:r>
          </w:p>
        </w:tc>
        <w:tc>
          <w:tcPr>
            <w:tcW w:w="2076" w:type="dxa"/>
          </w:tcPr>
          <w:p w14:paraId="29B99132" w14:textId="2D01E003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Toate </w:t>
            </w:r>
            <w:r w:rsidR="0081059E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trebuie completate </w:t>
            </w:r>
          </w:p>
        </w:tc>
        <w:tc>
          <w:tcPr>
            <w:tcW w:w="2061" w:type="dxa"/>
          </w:tcPr>
          <w:p w14:paraId="5A11F95A" w14:textId="12D3D49C" w:rsidR="00604A87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b/>
                <w:sz w:val="20"/>
              </w:rPr>
              <w:t>Input</w:t>
            </w:r>
            <w:r w:rsidRPr="0081059E">
              <w:rPr>
                <w:rFonts w:ascii="Tahoma" w:hAnsi="Tahoma" w:cs="Tahoma"/>
                <w:sz w:val="20"/>
              </w:rPr>
              <w:t>: Tastatura/Scanner</w:t>
            </w:r>
          </w:p>
          <w:p w14:paraId="7E97EB00" w14:textId="6BCB3120" w:rsidR="00604A87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Pr="0081059E">
              <w:rPr>
                <w:rFonts w:ascii="Tahoma" w:hAnsi="Tahoma" w:cs="Tahoma"/>
                <w:sz w:val="20"/>
              </w:rPr>
              <w:t>:GTINdin</w:t>
            </w:r>
            <w:proofErr w:type="spellEnd"/>
            <w:r w:rsidRPr="0081059E">
              <w:rPr>
                <w:rFonts w:ascii="Tahoma" w:hAnsi="Tahoma" w:cs="Tahoma"/>
                <w:sz w:val="20"/>
              </w:rPr>
              <w:t xml:space="preserve">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(Număr serial)</w:t>
            </w:r>
            <w:r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**</w:t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Pr="0081059E">
              <w:rPr>
                <w:rFonts w:ascii="Tahoma" w:hAnsi="Tahoma" w:cs="Tahoma"/>
                <w:sz w:val="20"/>
              </w:rPr>
              <w:t>:GTIN</w:t>
            </w:r>
            <w:proofErr w:type="spellEnd"/>
            <w:r w:rsidRPr="0081059E">
              <w:rPr>
                <w:rFonts w:ascii="Tahoma" w:hAnsi="Tahoma" w:cs="Tahoma"/>
                <w:sz w:val="20"/>
              </w:rPr>
              <w:t xml:space="preserve">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**</w:t>
            </w:r>
          </w:p>
          <w:p w14:paraId="251F6220" w14:textId="6FB3AC84" w:rsidR="00604A87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Batch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No</w:t>
            </w:r>
            <w:r w:rsidRPr="0081059E">
              <w:rPr>
                <w:rFonts w:ascii="Tahoma" w:hAnsi="Tahoma" w:cs="Tahoma"/>
                <w:sz w:val="20"/>
              </w:rPr>
              <w:t xml:space="preserve">.: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Expiry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Date</w:t>
            </w:r>
            <w:r w:rsidRPr="0081059E">
              <w:rPr>
                <w:rFonts w:ascii="Tahoma" w:hAnsi="Tahoma" w:cs="Tahoma"/>
                <w:sz w:val="20"/>
              </w:rPr>
              <w:t xml:space="preserve">: *Data de expirare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Pr="0081059E">
              <w:rPr>
                <w:rFonts w:ascii="Tahoma" w:hAnsi="Tahoma" w:cs="Tahoma"/>
                <w:sz w:val="20"/>
              </w:rPr>
              <w:t>**</w:t>
            </w:r>
            <w:r w:rsidRPr="0081059E">
              <w:rPr>
                <w:rFonts w:ascii="Tahoma" w:hAnsi="Tahoma" w:cs="Tahoma"/>
                <w:sz w:val="20"/>
              </w:rPr>
              <w:br/>
            </w:r>
          </w:p>
          <w:p w14:paraId="4F03E528" w14:textId="18213F06" w:rsidR="004955F8" w:rsidRPr="0081059E" w:rsidRDefault="00604A87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Process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(</w:t>
            </w:r>
            <w:r w:rsidR="005B0CC2">
              <w:rPr>
                <w:rFonts w:ascii="Tahoma" w:hAnsi="Tahoma" w:cs="Tahoma"/>
                <w:b/>
                <w:sz w:val="20"/>
              </w:rPr>
              <w:t>Tranzacție</w:t>
            </w:r>
            <w:r w:rsidRPr="0081059E">
              <w:rPr>
                <w:rFonts w:ascii="Tahoma" w:hAnsi="Tahoma" w:cs="Tahoma"/>
                <w:b/>
                <w:sz w:val="20"/>
              </w:rPr>
              <w:t>)</w:t>
            </w:r>
            <w:r w:rsidRPr="0081059E">
              <w:rPr>
                <w:rFonts w:ascii="Tahoma" w:hAnsi="Tahoma" w:cs="Tahoma"/>
                <w:sz w:val="20"/>
              </w:rPr>
              <w:t xml:space="preserve">: </w:t>
            </w:r>
            <w:r w:rsidRPr="0081059E">
              <w:t xml:space="preserve">  </w:t>
            </w:r>
            <w:r w:rsidR="005B0CC2">
              <w:rPr>
                <w:rFonts w:ascii="Tahoma" w:hAnsi="Tahoma" w:cs="Tahoma"/>
                <w:sz w:val="20"/>
              </w:rPr>
              <w:t xml:space="preserve">Tranzacția </w:t>
            </w:r>
            <w:r w:rsidRPr="0081059E">
              <w:rPr>
                <w:rFonts w:ascii="Tahoma" w:hAnsi="Tahoma" w:cs="Tahoma"/>
                <w:sz w:val="20"/>
              </w:rPr>
              <w:t>distribuit manual – o cutie (G122)</w:t>
            </w:r>
          </w:p>
        </w:tc>
        <w:tc>
          <w:tcPr>
            <w:tcW w:w="1409" w:type="dxa"/>
          </w:tcPr>
          <w:p w14:paraId="637B1FFF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1251" w:type="dxa"/>
            <w:vAlign w:val="center"/>
          </w:tcPr>
          <w:p w14:paraId="05876C22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C7318" w:rsidRPr="0081059E" w14:paraId="71A84FDC" w14:textId="77777777" w:rsidTr="004C7318">
        <w:trPr>
          <w:jc w:val="center"/>
        </w:trPr>
        <w:tc>
          <w:tcPr>
            <w:tcW w:w="1230" w:type="dxa"/>
          </w:tcPr>
          <w:p w14:paraId="56B897DC" w14:textId="77777777" w:rsidR="004C7318" w:rsidRPr="0081059E" w:rsidRDefault="004C7318" w:rsidP="004C7318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02A6B4DB" w14:textId="77777777" w:rsidR="004C7318" w:rsidRPr="0081059E" w:rsidRDefault="004C7318" w:rsidP="004C7318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 pe butonul “START”</w:t>
            </w:r>
          </w:p>
        </w:tc>
        <w:tc>
          <w:tcPr>
            <w:tcW w:w="2076" w:type="dxa"/>
          </w:tcPr>
          <w:p w14:paraId="5074F88B" w14:textId="77777777" w:rsidR="004C7318" w:rsidRPr="0081059E" w:rsidRDefault="004C7318" w:rsidP="004C7318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După ce dam click pe Start, tabela înregistrări este completata cu toate </w:t>
            </w:r>
            <w:r>
              <w:rPr>
                <w:rFonts w:ascii="Tahoma" w:hAnsi="Tahoma" w:cs="Tahoma"/>
                <w:sz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</w:rPr>
              <w:t>din SNVM (inclusiv statusul acestuia)</w:t>
            </w:r>
          </w:p>
        </w:tc>
        <w:tc>
          <w:tcPr>
            <w:tcW w:w="2061" w:type="dxa"/>
          </w:tcPr>
          <w:p w14:paraId="326FD52D" w14:textId="77777777" w:rsidR="004C7318" w:rsidRPr="0081059E" w:rsidRDefault="004C7318" w:rsidP="004C7318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409" w:type="dxa"/>
          </w:tcPr>
          <w:p w14:paraId="0751E050" w14:textId="77777777" w:rsidR="004C7318" w:rsidRPr="0081059E" w:rsidRDefault="004C7318" w:rsidP="004C7318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 xml:space="preserve">Pachetul este afișat cu toate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  <w:szCs w:val="20"/>
              </w:rPr>
              <w:t>lui, acesta având statusul de inactiv si motivul de distribuit</w:t>
            </w:r>
          </w:p>
        </w:tc>
        <w:tc>
          <w:tcPr>
            <w:tcW w:w="1251" w:type="dxa"/>
            <w:vAlign w:val="center"/>
          </w:tcPr>
          <w:p w14:paraId="6B17230B" w14:textId="77777777" w:rsidR="004C7318" w:rsidRPr="0081059E" w:rsidRDefault="004C7318" w:rsidP="004C7318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4A87" w:rsidRPr="0081059E" w14:paraId="3B4FAF35" w14:textId="77777777" w:rsidTr="009F366A">
        <w:trPr>
          <w:jc w:val="center"/>
        </w:trPr>
        <w:tc>
          <w:tcPr>
            <w:tcW w:w="1230" w:type="dxa"/>
          </w:tcPr>
          <w:p w14:paraId="783A3FB0" w14:textId="05E4E4C0" w:rsidR="00604A87" w:rsidRPr="0081059E" w:rsidRDefault="004C7318" w:rsidP="00604A87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14:paraId="18D296A5" w14:textId="77777777" w:rsidR="00604A87" w:rsidRDefault="004C7318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Re-Executarea testului G121 </w:t>
            </w:r>
          </w:p>
          <w:p w14:paraId="6829C052" w14:textId="77777777" w:rsidR="004C7318" w:rsidRPr="004C7318" w:rsidRDefault="004C7318" w:rsidP="004C7318"/>
          <w:p w14:paraId="0FFC843C" w14:textId="77777777" w:rsidR="004C7318" w:rsidRPr="004C7318" w:rsidRDefault="004C7318" w:rsidP="004C7318"/>
          <w:p w14:paraId="1F6C71D2" w14:textId="77777777" w:rsidR="004C7318" w:rsidRPr="004C7318" w:rsidRDefault="004C7318" w:rsidP="004C7318"/>
          <w:p w14:paraId="17373A31" w14:textId="77777777" w:rsidR="004C7318" w:rsidRPr="004C7318" w:rsidRDefault="004C7318" w:rsidP="004C7318"/>
          <w:p w14:paraId="326390A1" w14:textId="77777777" w:rsidR="004C7318" w:rsidRPr="004C7318" w:rsidRDefault="004C7318" w:rsidP="004C7318"/>
          <w:p w14:paraId="6DAA3FB1" w14:textId="3CC0254B" w:rsidR="004C7318" w:rsidRPr="004C7318" w:rsidRDefault="004C7318" w:rsidP="004C7318">
            <w:pPr>
              <w:jc w:val="center"/>
            </w:pPr>
          </w:p>
        </w:tc>
        <w:tc>
          <w:tcPr>
            <w:tcW w:w="2076" w:type="dxa"/>
          </w:tcPr>
          <w:p w14:paraId="7FBF799E" w14:textId="20CB1048" w:rsidR="00604A87" w:rsidRDefault="004C7318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Re-executam toți pașii descriși in testul G121:</w:t>
            </w:r>
          </w:p>
          <w:p w14:paraId="375A53C6" w14:textId="6FA98C58" w:rsidR="004C7318" w:rsidRPr="0081059E" w:rsidRDefault="004C7318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Revenire asupra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Tranzacție</w:t>
            </w:r>
            <w:r w:rsidRPr="0081059E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"distribuit" – o cutie (G121)</w:t>
            </w:r>
          </w:p>
        </w:tc>
        <w:tc>
          <w:tcPr>
            <w:tcW w:w="2061" w:type="dxa"/>
          </w:tcPr>
          <w:p w14:paraId="1F4CB11E" w14:textId="6E172E14" w:rsidR="00604A87" w:rsidRPr="0081059E" w:rsidRDefault="004C7318" w:rsidP="00604A87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folosesc datele corespondente testului :</w:t>
            </w:r>
            <w:r w:rsidRPr="0081059E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Revenire asupra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Tranzacție</w:t>
            </w:r>
            <w:r w:rsidRPr="0081059E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"distribuit" – o cutie (G121)</w:t>
            </w:r>
          </w:p>
        </w:tc>
        <w:tc>
          <w:tcPr>
            <w:tcW w:w="1409" w:type="dxa"/>
          </w:tcPr>
          <w:p w14:paraId="5C338BBC" w14:textId="0D16B54B" w:rsidR="00604A87" w:rsidRPr="0081059E" w:rsidRDefault="004C7318" w:rsidP="00604A87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Tranzacția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decomisionare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trebuie anulata pentru conservarea datelor de test.</w:t>
            </w:r>
          </w:p>
        </w:tc>
        <w:tc>
          <w:tcPr>
            <w:tcW w:w="1251" w:type="dxa"/>
            <w:vAlign w:val="center"/>
          </w:tcPr>
          <w:p w14:paraId="4084A235" w14:textId="77777777" w:rsidR="00604A87" w:rsidRPr="0081059E" w:rsidRDefault="00604A87" w:rsidP="00604A87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0598521D" w14:textId="28BBD76F" w:rsidR="004955F8" w:rsidRPr="0081059E" w:rsidRDefault="0081059E" w:rsidP="004955F8">
      <w:pPr>
        <w:pStyle w:val="Titlu4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 w:val="0"/>
          <w:i/>
          <w:iCs/>
          <w:color w:val="000000" w:themeColor="text1"/>
          <w:sz w:val="24"/>
          <w:szCs w:val="24"/>
        </w:rPr>
      </w:pPr>
      <w:bookmarkStart w:id="214" w:name="_Toc31337"/>
      <w:bookmarkStart w:id="215" w:name="_Toc8423"/>
      <w:bookmarkStart w:id="216" w:name="_Toc18853"/>
      <w:bookmarkStart w:id="217" w:name="_Toc5022"/>
      <w:bookmarkStart w:id="218" w:name="_Toc2282"/>
      <w:bookmarkStart w:id="219" w:name="_Toc16054"/>
      <w:bookmarkStart w:id="220" w:name="_Toc1522"/>
      <w:bookmarkStart w:id="221" w:name="_Toc3875"/>
      <w:bookmarkStart w:id="222" w:name="_Toc12931"/>
      <w:bookmarkStart w:id="223" w:name="_Toc14085"/>
      <w:bookmarkStart w:id="224" w:name="_Toc518431145"/>
      <w:bookmarkStart w:id="225" w:name="_Toc18957"/>
      <w:bookmarkStart w:id="226" w:name="_Toc24304"/>
      <w:bookmarkStart w:id="227" w:name="_Toc20242"/>
      <w:bookmarkStart w:id="228" w:name="_Toc15580"/>
      <w:bookmarkStart w:id="229" w:name="_Toc22311"/>
      <w:bookmarkStart w:id="230" w:name="_Toc1257"/>
      <w:bookmarkStart w:id="231" w:name="_Toc14839"/>
      <w:bookmarkStart w:id="232" w:name="_Toc6744"/>
      <w:bookmarkStart w:id="233" w:name="OLE_LINK1"/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lastRenderedPageBreak/>
        <w:t>Tranzacția</w:t>
      </w:r>
      <w:r w:rsidR="00604A87"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distribuit manual – o cutie (G122) </w:t>
      </w:r>
      <w:r w:rsidR="004955F8"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– API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3F92C2FB" w14:textId="0329E5F8" w:rsidR="004955F8" w:rsidRPr="0081059E" w:rsidRDefault="004955F8" w:rsidP="004955F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Detalii executare scenariu de test in mod integrat (prin serviciu web, din </w:t>
      </w:r>
      <w:r w:rsidR="0081059E" w:rsidRPr="0081059E">
        <w:rPr>
          <w:rFonts w:ascii="Tahoma" w:hAnsi="Tahoma" w:cs="Tahoma"/>
        </w:rPr>
        <w:t>aplicația</w:t>
      </w:r>
      <w:r w:rsidRPr="0081059E">
        <w:rPr>
          <w:rFonts w:ascii="Tahoma" w:hAnsi="Tahoma" w:cs="Tahoma"/>
        </w:rPr>
        <w:t xml:space="preserve"> utilizatorului final):</w:t>
      </w:r>
    </w:p>
    <w:p w14:paraId="15059094" w14:textId="21D66105" w:rsidR="0081059E" w:rsidRPr="0081059E" w:rsidRDefault="005B0CC2" w:rsidP="008105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Execuția </w:t>
      </w:r>
      <w:r w:rsidR="0081059E" w:rsidRPr="0081059E">
        <w:rPr>
          <w:rFonts w:ascii="Tahoma" w:hAnsi="Tahoma" w:cs="Tahoma"/>
        </w:rPr>
        <w:t xml:space="preserve">testelor API reprezintă parcurgerea scenariilor de testare </w:t>
      </w:r>
      <w:r w:rsidR="0081059E" w:rsidRPr="0081059E">
        <w:rPr>
          <w:rFonts w:ascii="Tahoma" w:hAnsi="Tahoma" w:cs="Tahoma"/>
          <w:b/>
          <w:bCs/>
        </w:rPr>
        <w:t xml:space="preserve">prin </w:t>
      </w:r>
      <w:r>
        <w:rPr>
          <w:rFonts w:ascii="Tahoma" w:hAnsi="Tahoma" w:cs="Tahoma"/>
          <w:b/>
          <w:bCs/>
        </w:rPr>
        <w:t xml:space="preserve">aplicația </w:t>
      </w:r>
      <w:r w:rsidR="0081059E" w:rsidRPr="0081059E">
        <w:rPr>
          <w:rFonts w:ascii="Tahoma" w:hAnsi="Tahoma" w:cs="Tahoma"/>
          <w:b/>
          <w:bCs/>
        </w:rPr>
        <w:t>locală.</w:t>
      </w:r>
      <w:r w:rsidR="0081059E">
        <w:rPr>
          <w:rFonts w:ascii="Tahoma" w:hAnsi="Tahoma" w:cs="Tahoma"/>
          <w:b/>
          <w:bCs/>
        </w:rPr>
        <w:t xml:space="preserve"> </w:t>
      </w:r>
      <w:r w:rsidR="0081059E" w:rsidRPr="0081059E">
        <w:rPr>
          <w:rFonts w:ascii="Tahoma" w:hAnsi="Tahoma" w:cs="Tahoma"/>
          <w:b/>
          <w:bCs/>
        </w:rPr>
        <w:t xml:space="preserve">Nu prin </w:t>
      </w:r>
      <w:r>
        <w:rPr>
          <w:rFonts w:ascii="Tahoma" w:hAnsi="Tahoma" w:cs="Tahoma"/>
          <w:b/>
          <w:bCs/>
        </w:rPr>
        <w:t xml:space="preserve">interfața </w:t>
      </w:r>
      <w:r w:rsidR="0081059E" w:rsidRPr="0081059E">
        <w:rPr>
          <w:rFonts w:ascii="Tahoma" w:hAnsi="Tahoma" w:cs="Tahoma"/>
          <w:b/>
          <w:bCs/>
        </w:rPr>
        <w:t>WEB</w:t>
      </w:r>
    </w:p>
    <w:p w14:paraId="29DCC1DA" w14:textId="5E6D2D9B" w:rsidR="0081059E" w:rsidRDefault="0081059E" w:rsidP="004955F8">
      <w:pPr>
        <w:rPr>
          <w:rFonts w:ascii="Tahoma" w:hAnsi="Tahoma" w:cs="Tahoma"/>
          <w:b/>
          <w:bCs/>
        </w:rPr>
      </w:pPr>
      <w:r w:rsidRPr="0081059E">
        <w:rPr>
          <w:rFonts w:ascii="Tahoma" w:hAnsi="Tahoma" w:cs="Tahoma"/>
        </w:rPr>
        <w:t xml:space="preserve">Pentru mai multe detalii despre efectuarea lor va rugam adresați-va furnizorului dumneavoastră de servicii software </w:t>
      </w:r>
      <w:r w:rsidRPr="0081059E">
        <w:rPr>
          <w:rFonts w:ascii="Tahoma" w:hAnsi="Tahoma" w:cs="Tahoma"/>
          <w:b/>
          <w:bCs/>
        </w:rPr>
        <w:t>FSIT</w:t>
      </w:r>
    </w:p>
    <w:p w14:paraId="1D7B855A" w14:textId="170C6F0C" w:rsidR="004C7318" w:rsidRDefault="004C7318" w:rsidP="004955F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După efectuarea acestui test , trebuie neapărat re-executat si testul API</w:t>
      </w:r>
      <w:r w:rsidR="005B30E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!</w:t>
      </w:r>
    </w:p>
    <w:p w14:paraId="3281E575" w14:textId="61B77D63" w:rsidR="004C7318" w:rsidRPr="004C7318" w:rsidRDefault="004C7318" w:rsidP="004C7318">
      <w:pPr>
        <w:pStyle w:val="Titlu4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 w:val="0"/>
          <w:i/>
          <w:iCs/>
          <w:sz w:val="24"/>
          <w:szCs w:val="24"/>
        </w:rPr>
      </w:pP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Revenire asupra 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Tranzacție</w:t>
      </w: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i "distribuit" – o cutie (G121) – API</w:t>
      </w:r>
    </w:p>
    <w:p w14:paraId="7C4EE39B" w14:textId="77777777" w:rsidR="004955F8" w:rsidRPr="0081059E" w:rsidRDefault="004955F8" w:rsidP="004955F8">
      <w:pPr>
        <w:rPr>
          <w:rFonts w:ascii="Tahoma" w:hAnsi="Tahoma" w:cs="Tahoma"/>
        </w:rPr>
      </w:pPr>
    </w:p>
    <w:tbl>
      <w:tblPr>
        <w:tblW w:w="9718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551"/>
        <w:gridCol w:w="2123"/>
        <w:gridCol w:w="1286"/>
        <w:gridCol w:w="1127"/>
        <w:gridCol w:w="1276"/>
      </w:tblGrid>
      <w:tr w:rsidR="004955F8" w:rsidRPr="0081059E" w14:paraId="15977167" w14:textId="77777777" w:rsidTr="00686B78">
        <w:trPr>
          <w:trHeight w:val="306"/>
        </w:trPr>
        <w:tc>
          <w:tcPr>
            <w:tcW w:w="1355" w:type="dxa"/>
            <w:vMerge w:val="restart"/>
            <w:shd w:val="clear" w:color="auto" w:fill="BFBFBF" w:themeFill="background1" w:themeFillShade="BF"/>
          </w:tcPr>
          <w:p w14:paraId="797EBBFF" w14:textId="76D697BF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Tranzacție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0DFF2E3C" w14:textId="3CE1FBC5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Cerința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119D6C5F" w14:textId="0B515544" w:rsidR="004955F8" w:rsidRPr="0081059E" w:rsidRDefault="0081059E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  <w:r w:rsidR="004955F8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așteptat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F53314E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F8" w:rsidRPr="0081059E" w14:paraId="215D4D56" w14:textId="77777777" w:rsidTr="00686B78">
        <w:trPr>
          <w:trHeight w:val="305"/>
        </w:trPr>
        <w:tc>
          <w:tcPr>
            <w:tcW w:w="1355" w:type="dxa"/>
            <w:vMerge/>
            <w:shd w:val="clear" w:color="auto" w:fill="BFBFBF" w:themeFill="background1" w:themeFillShade="BF"/>
          </w:tcPr>
          <w:p w14:paraId="6DE63DC1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14:paraId="34DBFDF0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BFBFBF" w:themeFill="background1" w:themeFillShade="BF"/>
          </w:tcPr>
          <w:p w14:paraId="76A9BE85" w14:textId="57192281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Cod de </w:t>
            </w:r>
            <w:r w:rsidR="0081059E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68FEE874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62898F6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Motiv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E80E1A5" w14:textId="2B0495AE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Observații</w:t>
            </w:r>
          </w:p>
        </w:tc>
      </w:tr>
      <w:tr w:rsidR="004955F8" w:rsidRPr="0081059E" w14:paraId="1F16E350" w14:textId="77777777" w:rsidTr="00686B78">
        <w:tc>
          <w:tcPr>
            <w:tcW w:w="1355" w:type="dxa"/>
            <w:shd w:val="clear" w:color="auto" w:fill="auto"/>
          </w:tcPr>
          <w:p w14:paraId="136CA048" w14:textId="66FC5E74" w:rsidR="004955F8" w:rsidRPr="0081059E" w:rsidRDefault="005B0CC2" w:rsidP="002C7BB0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Tranzacția </w:t>
            </w:r>
            <w:r w:rsidR="00604A87" w:rsidRPr="0081059E">
              <w:rPr>
                <w:rFonts w:ascii="Tahoma" w:hAnsi="Tahoma" w:cs="Tahoma"/>
              </w:rPr>
              <w:t>distribuit manual – o cutie (G122)</w:t>
            </w:r>
            <w:r w:rsidR="00604A87" w:rsidRPr="0081059E" w:rsidDel="00604A8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94D9AEF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413DA62E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751D0701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75A29876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79BFE4AB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2123" w:type="dxa"/>
            <w:shd w:val="clear" w:color="auto" w:fill="auto"/>
          </w:tcPr>
          <w:p w14:paraId="51B4736C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1286" w:type="dxa"/>
            <w:shd w:val="clear" w:color="auto" w:fill="auto"/>
          </w:tcPr>
          <w:p w14:paraId="12BCE774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INACTIV</w:t>
            </w:r>
          </w:p>
        </w:tc>
        <w:tc>
          <w:tcPr>
            <w:tcW w:w="1127" w:type="dxa"/>
            <w:shd w:val="clear" w:color="auto" w:fill="auto"/>
          </w:tcPr>
          <w:p w14:paraId="74081239" w14:textId="2474CE9F" w:rsidR="004955F8" w:rsidRPr="0081059E" w:rsidRDefault="00604A87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DISTRIBUIT</w:t>
            </w:r>
          </w:p>
        </w:tc>
        <w:tc>
          <w:tcPr>
            <w:tcW w:w="1276" w:type="dxa"/>
            <w:shd w:val="clear" w:color="auto" w:fill="auto"/>
          </w:tcPr>
          <w:p w14:paraId="74B000AD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  <w:tr w:rsidR="004955F8" w:rsidRPr="0081059E" w14:paraId="1ED89EC6" w14:textId="77777777" w:rsidTr="00686B78">
        <w:tc>
          <w:tcPr>
            <w:tcW w:w="1355" w:type="dxa"/>
            <w:shd w:val="clear" w:color="auto" w:fill="auto"/>
          </w:tcPr>
          <w:p w14:paraId="4C1B2E48" w14:textId="09E55ADA" w:rsidR="004955F8" w:rsidRPr="0081059E" w:rsidRDefault="005B0CC2" w:rsidP="002C7BB0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Tranzacție </w:t>
            </w:r>
            <w:r w:rsidR="00604A87" w:rsidRPr="0081059E">
              <w:rPr>
                <w:rFonts w:ascii="Tahoma" w:hAnsi="Tahoma" w:cs="Tahoma"/>
              </w:rPr>
              <w:t>verificare - o cutie</w:t>
            </w:r>
            <w:r w:rsidR="004955F8" w:rsidRPr="0081059E">
              <w:rPr>
                <w:rFonts w:ascii="Tahoma" w:hAnsi="Tahoma" w:cs="Tahoma"/>
              </w:rPr>
              <w:t xml:space="preserve"> (G110)</w:t>
            </w:r>
          </w:p>
        </w:tc>
        <w:tc>
          <w:tcPr>
            <w:tcW w:w="2551" w:type="dxa"/>
            <w:shd w:val="clear" w:color="auto" w:fill="auto"/>
          </w:tcPr>
          <w:p w14:paraId="49CB5F2A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1A0EB463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412B038B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2A33D393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21486D58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  <w:b/>
                <w:bCs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2123" w:type="dxa"/>
            <w:shd w:val="clear" w:color="auto" w:fill="auto"/>
          </w:tcPr>
          <w:p w14:paraId="7297929F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1286" w:type="dxa"/>
            <w:shd w:val="clear" w:color="auto" w:fill="auto"/>
          </w:tcPr>
          <w:p w14:paraId="3BE0CCCE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INACTIV</w:t>
            </w:r>
          </w:p>
        </w:tc>
        <w:tc>
          <w:tcPr>
            <w:tcW w:w="1127" w:type="dxa"/>
            <w:shd w:val="clear" w:color="auto" w:fill="auto"/>
          </w:tcPr>
          <w:p w14:paraId="3A1DDC2B" w14:textId="4A8A99DE" w:rsidR="004955F8" w:rsidRPr="0081059E" w:rsidRDefault="00604A87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DISTRIBUIT</w:t>
            </w:r>
          </w:p>
        </w:tc>
        <w:tc>
          <w:tcPr>
            <w:tcW w:w="1276" w:type="dxa"/>
            <w:shd w:val="clear" w:color="auto" w:fill="auto"/>
          </w:tcPr>
          <w:p w14:paraId="26943597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  <w:bookmarkEnd w:id="233"/>
    </w:tbl>
    <w:p w14:paraId="774FDF41" w14:textId="73B7C6BC" w:rsidR="004955F8" w:rsidRPr="0081059E" w:rsidRDefault="004955F8" w:rsidP="004955F8">
      <w:pPr>
        <w:rPr>
          <w:rFonts w:ascii="Tahoma" w:hAnsi="Tahoma" w:cs="Tahoma"/>
        </w:rPr>
      </w:pPr>
    </w:p>
    <w:p w14:paraId="4DB4D038" w14:textId="77777777" w:rsidR="0065296C" w:rsidRPr="0081059E" w:rsidRDefault="0065296C" w:rsidP="004955F8">
      <w:pPr>
        <w:rPr>
          <w:rFonts w:ascii="Tahoma" w:hAnsi="Tahoma" w:cs="Tahoma"/>
        </w:rPr>
      </w:pPr>
    </w:p>
    <w:p w14:paraId="4E34ABD6" w14:textId="04255355" w:rsidR="004955F8" w:rsidRPr="0081059E" w:rsidRDefault="00AA7049" w:rsidP="004955F8">
      <w:pPr>
        <w:pStyle w:val="Titlu3"/>
        <w:numPr>
          <w:ilvl w:val="0"/>
          <w:numId w:val="0"/>
        </w:numPr>
        <w:tabs>
          <w:tab w:val="left" w:pos="992"/>
        </w:tabs>
        <w:rPr>
          <w:rFonts w:ascii="Tahoma" w:hAnsi="Tahoma" w:cs="Tahoma"/>
          <w:b w:val="0"/>
          <w:bCs/>
          <w:color w:val="000000" w:themeColor="text1"/>
          <w:sz w:val="24"/>
        </w:rPr>
      </w:pPr>
      <w:bookmarkStart w:id="234" w:name="_Toc26245"/>
      <w:bookmarkStart w:id="235" w:name="_Toc518431146"/>
      <w:bookmarkStart w:id="236" w:name="_Toc5135"/>
      <w:bookmarkStart w:id="237" w:name="_Toc17116"/>
      <w:bookmarkStart w:id="238" w:name="_Toc25744"/>
      <w:bookmarkStart w:id="239" w:name="_Toc19174"/>
      <w:bookmarkStart w:id="240" w:name="_Toc13606"/>
      <w:bookmarkStart w:id="241" w:name="_Toc29327"/>
      <w:bookmarkStart w:id="242" w:name="_Toc22346"/>
      <w:bookmarkStart w:id="243" w:name="_Toc14112"/>
      <w:bookmarkStart w:id="244" w:name="_Toc14686"/>
      <w:bookmarkStart w:id="245" w:name="_Toc24075"/>
      <w:bookmarkStart w:id="246" w:name="_Toc28270"/>
      <w:bookmarkStart w:id="247" w:name="_Toc21598"/>
      <w:bookmarkStart w:id="248" w:name="_Toc3296"/>
      <w:bookmarkStart w:id="249" w:name="_Toc18963"/>
      <w:bookmarkStart w:id="250" w:name="_Toc18197"/>
      <w:bookmarkStart w:id="251" w:name="_Toc27835"/>
      <w:bookmarkStart w:id="252" w:name="_Toc10600"/>
      <w:bookmarkStart w:id="253" w:name="_Toc3617"/>
      <w:bookmarkStart w:id="254" w:name="_Toc1205"/>
      <w:bookmarkStart w:id="255" w:name="_Toc32180"/>
      <w:bookmarkStart w:id="256" w:name="_Toc2634"/>
      <w:bookmarkStart w:id="257" w:name="_Toc6162"/>
      <w:bookmarkStart w:id="258" w:name="_Toc518001345"/>
      <w:bookmarkStart w:id="259" w:name="_Toc12003"/>
      <w:bookmarkStart w:id="260" w:name="_Toc30346"/>
      <w:bookmarkStart w:id="261" w:name="_Toc6265"/>
      <w:bookmarkStart w:id="262" w:name="_Toc501105378"/>
      <w:bookmarkStart w:id="263" w:name="_Toc31545"/>
      <w:bookmarkStart w:id="264" w:name="_Toc12421"/>
      <w:bookmarkStart w:id="265" w:name="_Toc14125806"/>
      <w:bookmarkStart w:id="266" w:name="_Toc15035716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4.2.1.5. 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SNMV-IQE-RO-05 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 w:rsidR="00604A87" w:rsidRPr="0081059E">
        <w:rPr>
          <w:rFonts w:ascii="Tahoma" w:hAnsi="Tahoma" w:cs="Tahoma"/>
          <w:b w:val="0"/>
          <w:bCs/>
          <w:color w:val="000000" w:themeColor="text1"/>
          <w:sz w:val="24"/>
        </w:rPr>
        <w:t>Raportare distrugere</w:t>
      </w:r>
      <w:r w:rsidR="004955F8"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 (G130)</w:t>
      </w:r>
      <w:bookmarkEnd w:id="265"/>
      <w:bookmarkEnd w:id="266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3828"/>
        <w:gridCol w:w="1768"/>
        <w:gridCol w:w="2048"/>
      </w:tblGrid>
      <w:tr w:rsidR="004955F8" w:rsidRPr="0081059E" w14:paraId="10FA9137" w14:textId="77777777" w:rsidTr="00686B78">
        <w:trPr>
          <w:trHeight w:val="616"/>
          <w:tblHeader/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55B107E2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644" w:type="dxa"/>
            <w:gridSpan w:val="3"/>
            <w:vAlign w:val="center"/>
          </w:tcPr>
          <w:p w14:paraId="1EE9F8CD" w14:textId="70A9D954" w:rsidR="004955F8" w:rsidRPr="0081059E" w:rsidRDefault="004955F8" w:rsidP="00B17721">
            <w:pPr>
              <w:spacing w:before="120"/>
            </w:pPr>
            <w:r w:rsidRPr="0081059E">
              <w:rPr>
                <w:rFonts w:ascii="Tahoma" w:hAnsi="Tahoma" w:cs="Tahoma"/>
                <w:color w:val="000000"/>
              </w:rPr>
              <w:t xml:space="preserve">In acest test, </w:t>
            </w:r>
            <w:r w:rsidR="00604A87" w:rsidRPr="0081059E">
              <w:rPr>
                <w:rFonts w:ascii="Tahoma" w:hAnsi="Tahoma" w:cs="Tahoma"/>
                <w:color w:val="000000"/>
              </w:rPr>
              <w:t xml:space="preserve">vom verifica </w:t>
            </w:r>
            <w:r w:rsidR="005B0CC2">
              <w:rPr>
                <w:rFonts w:ascii="Tahoma" w:hAnsi="Tahoma" w:cs="Tahoma"/>
                <w:color w:val="000000"/>
              </w:rPr>
              <w:t xml:space="preserve">Tranzacție </w:t>
            </w:r>
            <w:r w:rsidR="00604A87" w:rsidRPr="0081059E">
              <w:rPr>
                <w:rFonts w:ascii="Tahoma" w:hAnsi="Tahoma" w:cs="Tahoma"/>
                <w:color w:val="000000"/>
              </w:rPr>
              <w:t>de distrugere a unui cutii de medicamente</w:t>
            </w:r>
            <w:r w:rsidRPr="0081059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4955F8" w:rsidRPr="0081059E" w14:paraId="4F341B63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77A19C0E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Proces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bussines</w:t>
            </w:r>
            <w:proofErr w:type="spellEnd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afectat</w:t>
            </w:r>
          </w:p>
        </w:tc>
        <w:tc>
          <w:tcPr>
            <w:tcW w:w="7644" w:type="dxa"/>
            <w:gridSpan w:val="3"/>
            <w:vAlign w:val="center"/>
          </w:tcPr>
          <w:p w14:paraId="0DECC451" w14:textId="33481CFD" w:rsidR="004955F8" w:rsidRPr="0081059E" w:rsidRDefault="00604A87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Raportare distrugere</w:t>
            </w:r>
            <w:r w:rsidR="004955F8" w:rsidRPr="0081059E">
              <w:rPr>
                <w:rFonts w:ascii="Tahoma" w:hAnsi="Tahoma" w:cs="Tahoma"/>
                <w:color w:val="000000"/>
              </w:rPr>
              <w:t xml:space="preserve"> (G130)</w:t>
            </w:r>
          </w:p>
        </w:tc>
      </w:tr>
      <w:tr w:rsidR="004955F8" w:rsidRPr="0081059E" w14:paraId="30AFD6B9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1D0B7524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Sistem/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nr.build</w:t>
            </w:r>
            <w:proofErr w:type="spellEnd"/>
          </w:p>
        </w:tc>
        <w:tc>
          <w:tcPr>
            <w:tcW w:w="7644" w:type="dxa"/>
            <w:gridSpan w:val="3"/>
            <w:vAlign w:val="center"/>
          </w:tcPr>
          <w:p w14:paraId="5B99A731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5C8AF670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64CD3B77" w14:textId="7D6F75AD" w:rsidR="004955F8" w:rsidRPr="0081059E" w:rsidRDefault="0081059E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644" w:type="dxa"/>
            <w:gridSpan w:val="3"/>
            <w:vAlign w:val="center"/>
          </w:tcPr>
          <w:p w14:paraId="306F3047" w14:textId="63396193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GTIN, </w:t>
            </w:r>
            <w:r w:rsidR="00604A87" w:rsidRPr="0081059E">
              <w:rPr>
                <w:rFonts w:ascii="Tahoma" w:hAnsi="Tahoma" w:cs="Tahoma"/>
                <w:color w:val="000000"/>
              </w:rPr>
              <w:t>Lot</w:t>
            </w:r>
            <w:r w:rsidRPr="0081059E">
              <w:rPr>
                <w:rFonts w:ascii="Tahoma" w:hAnsi="Tahoma" w:cs="Tahoma"/>
                <w:color w:val="000000"/>
              </w:rPr>
              <w:t xml:space="preserve">, Data de expirare si </w:t>
            </w:r>
            <w:r w:rsidR="0081059E" w:rsidRPr="0081059E">
              <w:rPr>
                <w:rFonts w:ascii="Tahoma" w:hAnsi="Tahoma" w:cs="Tahoma"/>
                <w:color w:val="000000"/>
              </w:rPr>
              <w:t>Număr</w:t>
            </w:r>
            <w:r w:rsidRPr="0081059E">
              <w:rPr>
                <w:rFonts w:ascii="Tahoma" w:hAnsi="Tahoma" w:cs="Tahoma"/>
                <w:color w:val="000000"/>
              </w:rPr>
              <w:t xml:space="preserve"> serial valide.</w:t>
            </w:r>
            <w:r w:rsidR="00B43A25" w:rsidRPr="0081059E">
              <w:rPr>
                <w:rFonts w:ascii="Tahoma" w:hAnsi="Tahoma" w:cs="Tahoma"/>
                <w:color w:val="000000"/>
              </w:rPr>
              <w:t xml:space="preserve"> (</w:t>
            </w:r>
            <w:r w:rsidR="0081059E" w:rsidRPr="0081059E">
              <w:rPr>
                <w:rFonts w:ascii="Tahoma" w:hAnsi="Tahoma" w:cs="Tahoma"/>
                <w:color w:val="000000"/>
              </w:rPr>
              <w:t>informații</w:t>
            </w:r>
            <w:r w:rsidR="00B43A25" w:rsidRPr="0081059E">
              <w:rPr>
                <w:rFonts w:ascii="Tahoma" w:hAnsi="Tahoma" w:cs="Tahoma"/>
                <w:color w:val="000000"/>
              </w:rPr>
              <w:t xml:space="preserve"> din </w:t>
            </w:r>
            <w:r w:rsidR="00604A87" w:rsidRPr="0081059E">
              <w:rPr>
                <w:rFonts w:ascii="Tahoma" w:hAnsi="Tahoma" w:cs="Tahoma"/>
                <w:color w:val="000000"/>
              </w:rPr>
              <w:t>A</w:t>
            </w:r>
            <w:r w:rsidR="00B43A25" w:rsidRPr="0081059E">
              <w:rPr>
                <w:rFonts w:ascii="Tahoma" w:hAnsi="Tahoma" w:cs="Tahoma"/>
                <w:color w:val="000000"/>
              </w:rPr>
              <w:t>nexa 9)</w:t>
            </w:r>
          </w:p>
          <w:p w14:paraId="349BEAC9" w14:textId="0C2D3A9B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Utilizator-</w:t>
            </w:r>
            <w:proofErr w:type="spellStart"/>
            <w:r w:rsidRPr="0081059E">
              <w:rPr>
                <w:rFonts w:ascii="Tahoma" w:hAnsi="Tahoma" w:cs="Tahoma"/>
                <w:color w:val="000000"/>
              </w:rPr>
              <w:t>ul</w:t>
            </w:r>
            <w:proofErr w:type="spellEnd"/>
            <w:r w:rsidRPr="0081059E">
              <w:rPr>
                <w:rFonts w:ascii="Tahoma" w:hAnsi="Tahoma" w:cs="Tahoma"/>
                <w:color w:val="000000"/>
              </w:rPr>
              <w:t xml:space="preserve"> are </w:t>
            </w:r>
            <w:r w:rsidR="00B43A25" w:rsidRPr="0081059E">
              <w:rPr>
                <w:rFonts w:ascii="Tahoma" w:hAnsi="Tahoma" w:cs="Tahoma"/>
                <w:color w:val="000000"/>
              </w:rPr>
              <w:t xml:space="preserve">posibilitatea </w:t>
            </w:r>
            <w:r w:rsidRPr="0081059E">
              <w:rPr>
                <w:rFonts w:ascii="Tahoma" w:hAnsi="Tahoma" w:cs="Tahoma"/>
                <w:color w:val="000000"/>
              </w:rPr>
              <w:t xml:space="preserve">sa execute </w:t>
            </w:r>
            <w:r w:rsidR="005B0CC2">
              <w:rPr>
                <w:rFonts w:ascii="Tahoma" w:hAnsi="Tahoma" w:cs="Tahoma"/>
                <w:color w:val="000000"/>
              </w:rPr>
              <w:t xml:space="preserve">Tranzacția </w:t>
            </w:r>
            <w:r w:rsidRPr="0081059E">
              <w:rPr>
                <w:rFonts w:ascii="Tahoma" w:hAnsi="Tahoma" w:cs="Tahoma"/>
                <w:color w:val="000000"/>
              </w:rPr>
              <w:t>G130.</w:t>
            </w:r>
          </w:p>
        </w:tc>
      </w:tr>
      <w:tr w:rsidR="004955F8" w:rsidRPr="0081059E" w14:paraId="099D85F0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5A1D0339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de acceptanta</w:t>
            </w:r>
          </w:p>
        </w:tc>
        <w:tc>
          <w:tcPr>
            <w:tcW w:w="7644" w:type="dxa"/>
            <w:gridSpan w:val="3"/>
          </w:tcPr>
          <w:p w14:paraId="26118810" w14:textId="347BE0E2" w:rsidR="004955F8" w:rsidRPr="0081059E" w:rsidRDefault="005B0CC2" w:rsidP="002C7BB0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Toți pașii </w:t>
            </w:r>
            <w:r w:rsidR="004955F8" w:rsidRPr="0081059E">
              <w:rPr>
                <w:rFonts w:ascii="Tahoma" w:hAnsi="Tahoma" w:cs="Tahoma"/>
              </w:rPr>
              <w:t xml:space="preserve">trebuie </w:t>
            </w:r>
            <w:r>
              <w:rPr>
                <w:rFonts w:ascii="Tahoma" w:hAnsi="Tahoma" w:cs="Tahoma"/>
              </w:rPr>
              <w:t xml:space="preserve">finalizați </w:t>
            </w:r>
            <w:r w:rsidR="004955F8" w:rsidRPr="0081059E">
              <w:rPr>
                <w:rFonts w:ascii="Tahoma" w:hAnsi="Tahoma" w:cs="Tahoma"/>
              </w:rPr>
              <w:t>cu succes.</w:t>
            </w:r>
          </w:p>
        </w:tc>
      </w:tr>
      <w:tr w:rsidR="004955F8" w:rsidRPr="0081059E" w14:paraId="3226AADD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7B27FD8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828" w:type="dxa"/>
            <w:vAlign w:val="center"/>
          </w:tcPr>
          <w:p w14:paraId="48365732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3816" w:type="dxa"/>
            <w:gridSpan w:val="2"/>
          </w:tcPr>
          <w:p w14:paraId="67BBFEB1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722E5713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10759C9B" w14:textId="2B57EB0E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Defect </w:t>
            </w:r>
            <w:r w:rsidR="005B0CC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deschis</w:t>
            </w:r>
          </w:p>
        </w:tc>
        <w:tc>
          <w:tcPr>
            <w:tcW w:w="7644" w:type="dxa"/>
            <w:gridSpan w:val="3"/>
            <w:vAlign w:val="center"/>
          </w:tcPr>
          <w:p w14:paraId="0B05A241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D7F17" w:rsidRPr="0081059E" w14:paraId="0ECDE158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5DA1A5BD" w14:textId="0B4A9CB4" w:rsidR="00BD7F17" w:rsidRPr="0081059E" w:rsidRDefault="00BD7F17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Rezultate Teste:</w:t>
            </w:r>
          </w:p>
        </w:tc>
        <w:tc>
          <w:tcPr>
            <w:tcW w:w="7644" w:type="dxa"/>
            <w:gridSpan w:val="3"/>
            <w:vAlign w:val="center"/>
          </w:tcPr>
          <w:p w14:paraId="1D603494" w14:textId="77777777" w:rsidR="00BD7F17" w:rsidRPr="0081059E" w:rsidRDefault="00BD7F17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26C738A0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76CF6E5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C8AB97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436B8B4F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048" w:type="dxa"/>
          </w:tcPr>
          <w:p w14:paraId="0FCC2C2B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257005C6" w14:textId="77777777" w:rsidTr="00686B78">
        <w:trPr>
          <w:jc w:val="center"/>
        </w:trPr>
        <w:tc>
          <w:tcPr>
            <w:tcW w:w="1990" w:type="dxa"/>
            <w:shd w:val="clear" w:color="auto" w:fill="BFBFBF" w:themeFill="background1" w:themeFillShade="BF"/>
          </w:tcPr>
          <w:p w14:paraId="43D4252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A1E02C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2921C8C2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048" w:type="dxa"/>
          </w:tcPr>
          <w:p w14:paraId="101F8CFA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A915A4A" w14:textId="77777777" w:rsidR="00720AE3" w:rsidRPr="0081059E" w:rsidRDefault="00720AE3" w:rsidP="00720AE3">
      <w:pPr>
        <w:rPr>
          <w:rFonts w:ascii="Tahoma" w:hAnsi="Tahoma" w:cs="Tahoma"/>
        </w:rPr>
      </w:pPr>
    </w:p>
    <w:p w14:paraId="524A4DE9" w14:textId="2C339708" w:rsidR="00720AE3" w:rsidRPr="0081059E" w:rsidRDefault="0081059E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Pași</w:t>
      </w:r>
      <w:r w:rsidR="00720AE3" w:rsidRPr="0081059E">
        <w:rPr>
          <w:rFonts w:ascii="Tahoma" w:hAnsi="Tahoma" w:cs="Tahoma"/>
        </w:rPr>
        <w:t xml:space="preserve"> de urmat in </w:t>
      </w:r>
      <w:r w:rsidR="005B0CC2">
        <w:rPr>
          <w:rFonts w:ascii="Tahoma" w:hAnsi="Tahoma" w:cs="Tahoma"/>
        </w:rPr>
        <w:t xml:space="preserve">interfața </w:t>
      </w:r>
      <w:r w:rsidR="00720AE3" w:rsidRPr="0081059E">
        <w:rPr>
          <w:rFonts w:ascii="Tahoma" w:hAnsi="Tahoma" w:cs="Tahoma"/>
        </w:rPr>
        <w:t>sistemului SNVM (portal):</w:t>
      </w:r>
    </w:p>
    <w:p w14:paraId="559A442F" w14:textId="77777777" w:rsidR="004955F8" w:rsidRPr="0081059E" w:rsidRDefault="004955F8" w:rsidP="004955F8">
      <w:pPr>
        <w:rPr>
          <w:rFonts w:ascii="Tahoma" w:hAnsi="Tahoma" w:cs="Tahoma"/>
          <w:b/>
          <w:bCs/>
          <w:vanish/>
          <w:color w:val="2F5496"/>
        </w:rPr>
      </w:pPr>
    </w:p>
    <w:tbl>
      <w:tblPr>
        <w:tblpPr w:leftFromText="180" w:rightFromText="180" w:vertAnchor="text" w:horzAnchor="page" w:tblpXSpec="center" w:tblpY="322"/>
        <w:tblOverlap w:val="never"/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643"/>
        <w:gridCol w:w="2100"/>
        <w:gridCol w:w="1845"/>
        <w:gridCol w:w="1568"/>
        <w:gridCol w:w="1264"/>
      </w:tblGrid>
      <w:tr w:rsidR="004955F8" w:rsidRPr="0081059E" w14:paraId="38B091A3" w14:textId="77777777" w:rsidTr="00686B78">
        <w:trPr>
          <w:tblHeader/>
          <w:jc w:val="center"/>
        </w:trPr>
        <w:tc>
          <w:tcPr>
            <w:tcW w:w="1233" w:type="dxa"/>
            <w:shd w:val="clear" w:color="auto" w:fill="BFBFBF" w:themeFill="background1" w:themeFillShade="BF"/>
          </w:tcPr>
          <w:p w14:paraId="1A36B550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14:paraId="3FD689AA" w14:textId="62A40B9A" w:rsidR="004955F8" w:rsidRPr="0081059E" w:rsidRDefault="00EC4C2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Pasi</w:t>
            </w:r>
            <w:proofErr w:type="spellEnd"/>
          </w:p>
        </w:tc>
        <w:tc>
          <w:tcPr>
            <w:tcW w:w="2100" w:type="dxa"/>
            <w:shd w:val="clear" w:color="auto" w:fill="BFBFBF" w:themeFill="background1" w:themeFillShade="BF"/>
          </w:tcPr>
          <w:p w14:paraId="246C232A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638DC504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50CC2496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așteptat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42A46B2E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Rezultatul primit</w:t>
            </w:r>
          </w:p>
        </w:tc>
      </w:tr>
      <w:tr w:rsidR="0065296C" w:rsidRPr="0081059E" w14:paraId="3DCF3659" w14:textId="77777777" w:rsidTr="00686B78">
        <w:trPr>
          <w:jc w:val="center"/>
        </w:trPr>
        <w:tc>
          <w:tcPr>
            <w:tcW w:w="1233" w:type="dxa"/>
          </w:tcPr>
          <w:p w14:paraId="68CFF075" w14:textId="77777777" w:rsidR="0065296C" w:rsidRPr="0081059E" w:rsidRDefault="0065296C" w:rsidP="0065296C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643" w:type="dxa"/>
          </w:tcPr>
          <w:p w14:paraId="0C4894F8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Deschidem browser-</w:t>
            </w:r>
            <w:proofErr w:type="spellStart"/>
            <w:r w:rsidRPr="0081059E">
              <w:rPr>
                <w:rFonts w:ascii="Tahoma" w:hAnsi="Tahoma" w:cs="Tahoma"/>
                <w:sz w:val="20"/>
              </w:rPr>
              <w:t>ul</w:t>
            </w:r>
            <w:proofErr w:type="spellEnd"/>
          </w:p>
        </w:tc>
        <w:tc>
          <w:tcPr>
            <w:tcW w:w="2100" w:type="dxa"/>
          </w:tcPr>
          <w:p w14:paraId="5787A71D" w14:textId="56E01245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="0081059E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portalul SNVM</w:t>
            </w:r>
          </w:p>
        </w:tc>
        <w:tc>
          <w:tcPr>
            <w:tcW w:w="1845" w:type="dxa"/>
          </w:tcPr>
          <w:p w14:paraId="0A22E625" w14:textId="5CEC90E9" w:rsidR="0065296C" w:rsidRPr="0081059E" w:rsidRDefault="00F4638D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7" w:history="1">
              <w:r w:rsidR="0065296C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r w:rsidR="0065296C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1568" w:type="dxa"/>
          </w:tcPr>
          <w:p w14:paraId="77E3CE6A" w14:textId="77777777" w:rsidR="0065296C" w:rsidRPr="0081059E" w:rsidRDefault="0065296C" w:rsidP="0065296C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972A274" w14:textId="77777777" w:rsidR="0065296C" w:rsidRPr="0081059E" w:rsidRDefault="0065296C" w:rsidP="0065296C">
            <w:pPr>
              <w:pStyle w:val="TableStandard8pt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29BDFEEF" w14:textId="77777777" w:rsidTr="00686B78">
        <w:trPr>
          <w:jc w:val="center"/>
        </w:trPr>
        <w:tc>
          <w:tcPr>
            <w:tcW w:w="1233" w:type="dxa"/>
          </w:tcPr>
          <w:p w14:paraId="5164D810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14:paraId="24C1AE96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2100" w:type="dxa"/>
          </w:tcPr>
          <w:p w14:paraId="355382FD" w14:textId="5305FFDC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 si parola apoi </w:t>
            </w:r>
            <w:r w:rsid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</w:t>
            </w:r>
            <w:r w:rsidR="00331289" w:rsidRPr="0081059E">
              <w:rPr>
                <w:rFonts w:ascii="Tahoma" w:hAnsi="Tahoma" w:cs="Tahoma"/>
                <w:sz w:val="20"/>
              </w:rPr>
              <w:t>logare</w:t>
            </w:r>
          </w:p>
        </w:tc>
        <w:tc>
          <w:tcPr>
            <w:tcW w:w="1845" w:type="dxa"/>
          </w:tcPr>
          <w:p w14:paraId="5FD4FD39" w14:textId="51728CD1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="000E13D7"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1568" w:type="dxa"/>
          </w:tcPr>
          <w:p w14:paraId="09036155" w14:textId="23034BFC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Ne-am </w:t>
            </w:r>
            <w:r w:rsidR="00331289" w:rsidRPr="0081059E">
              <w:rPr>
                <w:rFonts w:ascii="Tahoma" w:hAnsi="Tahoma" w:cs="Tahoma"/>
              </w:rPr>
              <w:t xml:space="preserve">autentificat </w:t>
            </w:r>
            <w:r w:rsidRPr="0081059E">
              <w:rPr>
                <w:rFonts w:ascii="Tahoma" w:hAnsi="Tahoma" w:cs="Tahoma"/>
              </w:rPr>
              <w:t>cu succes</w:t>
            </w:r>
          </w:p>
        </w:tc>
        <w:tc>
          <w:tcPr>
            <w:tcW w:w="1264" w:type="dxa"/>
            <w:vAlign w:val="center"/>
          </w:tcPr>
          <w:p w14:paraId="61B9A363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</w:rPr>
            </w:pPr>
          </w:p>
        </w:tc>
      </w:tr>
      <w:tr w:rsidR="00331289" w:rsidRPr="0081059E" w14:paraId="36161DEB" w14:textId="77777777" w:rsidTr="00686B78">
        <w:trPr>
          <w:jc w:val="center"/>
        </w:trPr>
        <w:tc>
          <w:tcPr>
            <w:tcW w:w="1233" w:type="dxa"/>
          </w:tcPr>
          <w:p w14:paraId="78E9D4DD" w14:textId="77777777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14:paraId="3D980B69" w14:textId="5EC1EAA8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</w:t>
            </w:r>
          </w:p>
        </w:tc>
        <w:tc>
          <w:tcPr>
            <w:tcW w:w="2100" w:type="dxa"/>
          </w:tcPr>
          <w:p w14:paraId="0CFA8EFE" w14:textId="0B3E2B50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“Numere de serie“ din meniu</w:t>
            </w:r>
          </w:p>
        </w:tc>
        <w:tc>
          <w:tcPr>
            <w:tcW w:w="1845" w:type="dxa"/>
          </w:tcPr>
          <w:p w14:paraId="034C6392" w14:textId="6E9C9236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568" w:type="dxa"/>
          </w:tcPr>
          <w:p w14:paraId="24947B7B" w14:textId="64BDD253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29" w:hanging="2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 </w:t>
            </w:r>
            <w:r w:rsidRPr="0081059E">
              <w:rPr>
                <w:rFonts w:ascii="Tahoma" w:hAnsi="Tahoma" w:cs="Tahoma"/>
                <w:sz w:val="20"/>
              </w:rPr>
              <w:t xml:space="preserve">“Numere de serie“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se deschide cu succes</w:t>
            </w:r>
          </w:p>
        </w:tc>
        <w:tc>
          <w:tcPr>
            <w:tcW w:w="1264" w:type="dxa"/>
            <w:vAlign w:val="center"/>
          </w:tcPr>
          <w:p w14:paraId="6F51F44D" w14:textId="77777777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3C7A18EA" w14:textId="77777777" w:rsidTr="00686B78">
        <w:trPr>
          <w:jc w:val="center"/>
        </w:trPr>
        <w:tc>
          <w:tcPr>
            <w:tcW w:w="1233" w:type="dxa"/>
          </w:tcPr>
          <w:p w14:paraId="0986823D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14:paraId="083F04AD" w14:textId="3DBC1A4C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Completam toate  </w:t>
            </w:r>
            <w:r w:rsidR="0081059E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din </w:t>
            </w:r>
            <w:r w:rsidR="00331289" w:rsidRPr="0081059E">
              <w:rPr>
                <w:rFonts w:ascii="Tahoma" w:hAnsi="Tahoma" w:cs="Tahoma"/>
                <w:sz w:val="20"/>
              </w:rPr>
              <w:t xml:space="preserve">pagina Numere de serii </w:t>
            </w:r>
          </w:p>
        </w:tc>
        <w:tc>
          <w:tcPr>
            <w:tcW w:w="2100" w:type="dxa"/>
          </w:tcPr>
          <w:p w14:paraId="74A32242" w14:textId="4A07BE82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Toate </w:t>
            </w:r>
            <w:r w:rsidR="0081059E" w:rsidRPr="0081059E">
              <w:rPr>
                <w:rFonts w:ascii="Tahoma" w:hAnsi="Tahoma" w:cs="Tahoma"/>
                <w:sz w:val="20"/>
              </w:rPr>
              <w:t>câmpurile</w:t>
            </w:r>
            <w:r w:rsidR="003C1260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obligatorii trebuie completate </w:t>
            </w:r>
          </w:p>
        </w:tc>
        <w:tc>
          <w:tcPr>
            <w:tcW w:w="1845" w:type="dxa"/>
          </w:tcPr>
          <w:p w14:paraId="31662DC5" w14:textId="66EE480E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b/>
                <w:sz w:val="20"/>
              </w:rPr>
              <w:t>Input</w:t>
            </w:r>
            <w:r w:rsidRPr="0081059E">
              <w:rPr>
                <w:rFonts w:ascii="Tahoma" w:hAnsi="Tahoma" w:cs="Tahoma"/>
                <w:sz w:val="20"/>
              </w:rPr>
              <w:t>: Tastatura</w:t>
            </w:r>
          </w:p>
          <w:p w14:paraId="37F6B8B5" w14:textId="4C34D43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ProductCode</w:t>
            </w:r>
            <w:r w:rsidRPr="0081059E">
              <w:rPr>
                <w:rFonts w:ascii="Tahoma" w:hAnsi="Tahoma" w:cs="Tahoma"/>
                <w:sz w:val="20"/>
              </w:rPr>
              <w:t>:GTINdin</w:t>
            </w:r>
            <w:proofErr w:type="spellEnd"/>
            <w:r w:rsidRPr="0081059E">
              <w:rPr>
                <w:rFonts w:ascii="Tahoma" w:hAnsi="Tahoma" w:cs="Tahoma"/>
                <w:sz w:val="20"/>
              </w:rPr>
              <w:t xml:space="preserve">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br/>
            </w: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Serialnumber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b/>
                <w:sz w:val="20"/>
              </w:rPr>
              <w:lastRenderedPageBreak/>
              <w:t>(Număr serial)</w:t>
            </w:r>
            <w:r w:rsidRPr="0081059E">
              <w:rPr>
                <w:rFonts w:ascii="Tahoma" w:hAnsi="Tahoma" w:cs="Tahoma"/>
                <w:sz w:val="20"/>
              </w:rPr>
              <w:t xml:space="preserve">: *SN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</w:p>
          <w:p w14:paraId="0F18BEF0" w14:textId="1707246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Batch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No</w:t>
            </w:r>
            <w:r w:rsidRPr="0081059E">
              <w:rPr>
                <w:rFonts w:ascii="Tahoma" w:hAnsi="Tahoma" w:cs="Tahoma"/>
                <w:sz w:val="20"/>
              </w:rPr>
              <w:t xml:space="preserve">. </w:t>
            </w:r>
            <w:r w:rsidRPr="0081059E">
              <w:rPr>
                <w:rFonts w:ascii="Tahoma" w:hAnsi="Tahoma" w:cs="Tahoma"/>
                <w:b/>
                <w:sz w:val="20"/>
              </w:rPr>
              <w:t>(lot)</w:t>
            </w:r>
            <w:r w:rsidRPr="0081059E">
              <w:rPr>
                <w:rFonts w:ascii="Tahoma" w:hAnsi="Tahoma" w:cs="Tahoma"/>
                <w:sz w:val="20"/>
              </w:rPr>
              <w:t xml:space="preserve">: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</w:p>
          <w:p w14:paraId="7B52D73E" w14:textId="571BA6F1" w:rsidR="00331289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br/>
            </w:r>
            <w:proofErr w:type="spellStart"/>
            <w:r w:rsidRPr="0081059E">
              <w:rPr>
                <w:rFonts w:ascii="Tahoma" w:hAnsi="Tahoma" w:cs="Tahoma"/>
                <w:b/>
                <w:sz w:val="20"/>
              </w:rPr>
              <w:t>Expiry</w:t>
            </w:r>
            <w:proofErr w:type="spellEnd"/>
            <w:r w:rsidRPr="0081059E">
              <w:rPr>
                <w:rFonts w:ascii="Tahoma" w:hAnsi="Tahoma" w:cs="Tahoma"/>
                <w:b/>
                <w:sz w:val="20"/>
              </w:rPr>
              <w:t xml:space="preserve"> Date</w:t>
            </w:r>
            <w:r w:rsidRPr="0081059E">
              <w:rPr>
                <w:rFonts w:ascii="Tahoma" w:hAnsi="Tahoma" w:cs="Tahoma"/>
                <w:sz w:val="20"/>
              </w:rPr>
              <w:t xml:space="preserve">: *Data de expirare din </w:t>
            </w:r>
            <w:r w:rsidR="0081059E">
              <w:rPr>
                <w:rFonts w:ascii="Tahoma" w:hAnsi="Tahoma" w:cs="Tahoma"/>
                <w:sz w:val="20"/>
              </w:rPr>
              <w:t>Precondiții</w:t>
            </w:r>
            <w:r w:rsidR="000E13D7" w:rsidRPr="0081059E">
              <w:rPr>
                <w:rFonts w:ascii="Tahoma" w:hAnsi="Tahoma" w:cs="Tahoma"/>
                <w:sz w:val="20"/>
              </w:rPr>
              <w:t>*</w:t>
            </w:r>
            <w:r w:rsidRPr="0081059E">
              <w:rPr>
                <w:rFonts w:ascii="Tahoma" w:hAnsi="Tahoma" w:cs="Tahoma"/>
                <w:sz w:val="20"/>
              </w:rPr>
              <w:t>*</w:t>
            </w:r>
          </w:p>
          <w:p w14:paraId="15E55891" w14:textId="77777777" w:rsidR="0081059E" w:rsidRDefault="00331289" w:rsidP="00B17721">
            <w:pPr>
              <w:pStyle w:val="TableStandard8pt"/>
              <w:jc w:val="left"/>
              <w:rPr>
                <w:rFonts w:ascii="Tahoma" w:hAnsi="Tahoma" w:cs="Tahoma"/>
                <w:b/>
                <w:sz w:val="20"/>
              </w:rPr>
            </w:pPr>
            <w:r w:rsidRPr="0081059E">
              <w:rPr>
                <w:rFonts w:ascii="Tahoma" w:hAnsi="Tahoma" w:cs="Tahoma"/>
                <w:b/>
                <w:sz w:val="20"/>
              </w:rPr>
              <w:t>Proce</w:t>
            </w:r>
            <w:r w:rsidR="0081059E">
              <w:rPr>
                <w:rFonts w:ascii="Tahoma" w:hAnsi="Tahoma" w:cs="Tahoma"/>
                <w:b/>
                <w:sz w:val="20"/>
              </w:rPr>
              <w:t>s</w:t>
            </w:r>
          </w:p>
          <w:p w14:paraId="4361C618" w14:textId="00738D2A" w:rsidR="00331289" w:rsidRPr="0081059E" w:rsidRDefault="005B0CC2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Tranzacție</w:t>
            </w:r>
            <w:r w:rsidR="00331289" w:rsidRPr="0081059E">
              <w:rPr>
                <w:rFonts w:ascii="Tahoma" w:hAnsi="Tahoma" w:cs="Tahoma"/>
                <w:b/>
                <w:sz w:val="20"/>
              </w:rPr>
              <w:t>)</w:t>
            </w:r>
            <w:r w:rsidR="00331289" w:rsidRPr="0081059E">
              <w:rPr>
                <w:rFonts w:ascii="Tahoma" w:hAnsi="Tahoma" w:cs="Tahoma"/>
                <w:sz w:val="20"/>
              </w:rPr>
              <w:t xml:space="preserve">: </w:t>
            </w:r>
            <w:r w:rsidR="00331289" w:rsidRPr="0081059E">
              <w:rPr>
                <w:rFonts w:ascii="Tahoma" w:hAnsi="Tahoma" w:cs="Tahoma"/>
              </w:rPr>
              <w:t xml:space="preserve"> </w:t>
            </w:r>
            <w:r w:rsidR="00331289" w:rsidRPr="0081059E">
              <w:rPr>
                <w:rFonts w:ascii="Tahoma" w:hAnsi="Tahoma" w:cs="Tahoma"/>
                <w:sz w:val="20"/>
              </w:rPr>
              <w:t>Raportare distrugere (G130)</w:t>
            </w:r>
          </w:p>
        </w:tc>
        <w:tc>
          <w:tcPr>
            <w:tcW w:w="1568" w:type="dxa"/>
          </w:tcPr>
          <w:p w14:paraId="18F95672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64" w:type="dxa"/>
            <w:vAlign w:val="center"/>
          </w:tcPr>
          <w:p w14:paraId="30761115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31289" w:rsidRPr="0081059E" w14:paraId="70B66E43" w14:textId="77777777" w:rsidTr="00686B78">
        <w:trPr>
          <w:jc w:val="center"/>
        </w:trPr>
        <w:tc>
          <w:tcPr>
            <w:tcW w:w="1233" w:type="dxa"/>
          </w:tcPr>
          <w:p w14:paraId="331A8B05" w14:textId="77777777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14:paraId="1C5419A2" w14:textId="2146426C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 pe butonul “START”</w:t>
            </w:r>
          </w:p>
        </w:tc>
        <w:tc>
          <w:tcPr>
            <w:tcW w:w="2100" w:type="dxa"/>
          </w:tcPr>
          <w:p w14:paraId="61681505" w14:textId="7534170F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După ce dam click pe Start, tabela </w:t>
            </w:r>
            <w:r w:rsidR="0081059E" w:rsidRPr="0081059E">
              <w:rPr>
                <w:rFonts w:ascii="Tahoma" w:hAnsi="Tahoma" w:cs="Tahoma"/>
                <w:sz w:val="20"/>
              </w:rPr>
              <w:t>înregistrări</w:t>
            </w:r>
            <w:r w:rsidRPr="0081059E">
              <w:rPr>
                <w:rFonts w:ascii="Tahoma" w:hAnsi="Tahoma" w:cs="Tahoma"/>
                <w:sz w:val="20"/>
              </w:rPr>
              <w:t xml:space="preserve"> este completata cu toate </w:t>
            </w:r>
            <w:r w:rsidR="005B0CC2">
              <w:rPr>
                <w:rFonts w:ascii="Tahoma" w:hAnsi="Tahoma" w:cs="Tahoma"/>
                <w:sz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</w:rPr>
              <w:t>din SNVM (inclusiv statusul acestuia)</w:t>
            </w:r>
          </w:p>
        </w:tc>
        <w:tc>
          <w:tcPr>
            <w:tcW w:w="1845" w:type="dxa"/>
          </w:tcPr>
          <w:p w14:paraId="70FB515B" w14:textId="620970B2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568" w:type="dxa"/>
          </w:tcPr>
          <w:p w14:paraId="746D0984" w14:textId="54F0E12D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 xml:space="preserve">Pachetul este </w:t>
            </w:r>
            <w:r w:rsidR="0081059E" w:rsidRPr="0081059E">
              <w:rPr>
                <w:rFonts w:ascii="Tahoma" w:hAnsi="Tahoma" w:cs="Tahoma"/>
                <w:sz w:val="20"/>
                <w:szCs w:val="20"/>
              </w:rPr>
              <w:t>afișat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cu toate </w:t>
            </w:r>
            <w:r w:rsidR="005B0CC2">
              <w:rPr>
                <w:rFonts w:ascii="Tahoma" w:hAnsi="Tahoma" w:cs="Tahoma"/>
                <w:sz w:val="20"/>
                <w:szCs w:val="20"/>
              </w:rPr>
              <w:t xml:space="preserve">informațiile  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lui, acesta </w:t>
            </w:r>
            <w:r w:rsidR="0081059E" w:rsidRPr="0081059E">
              <w:rPr>
                <w:rFonts w:ascii="Tahoma" w:hAnsi="Tahoma" w:cs="Tahoma"/>
                <w:sz w:val="20"/>
                <w:szCs w:val="20"/>
              </w:rPr>
              <w:t>având</w:t>
            </w:r>
            <w:r w:rsidRPr="0081059E">
              <w:rPr>
                <w:rFonts w:ascii="Tahoma" w:hAnsi="Tahoma" w:cs="Tahoma"/>
                <w:sz w:val="20"/>
                <w:szCs w:val="20"/>
              </w:rPr>
              <w:t xml:space="preserve"> statusul de inactiv si motivul de distrus</w:t>
            </w:r>
          </w:p>
        </w:tc>
        <w:tc>
          <w:tcPr>
            <w:tcW w:w="1264" w:type="dxa"/>
            <w:vAlign w:val="center"/>
          </w:tcPr>
          <w:p w14:paraId="1612F7BB" w14:textId="77777777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12E01DA" w14:textId="0144F3F9" w:rsidR="00BD7F17" w:rsidRPr="0081059E" w:rsidRDefault="00BD7F17" w:rsidP="00C52E93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267" w:name="_Toc12398"/>
      <w:bookmarkStart w:id="268" w:name="_Toc26788"/>
      <w:bookmarkStart w:id="269" w:name="_Toc518431147"/>
      <w:bookmarkStart w:id="270" w:name="_Toc25750"/>
      <w:bookmarkStart w:id="271" w:name="_Toc30414"/>
      <w:bookmarkStart w:id="272" w:name="_Toc15051"/>
      <w:bookmarkStart w:id="273" w:name="_Toc29104"/>
      <w:bookmarkStart w:id="274" w:name="_Toc8777"/>
      <w:bookmarkStart w:id="275" w:name="_Toc777"/>
      <w:bookmarkStart w:id="276" w:name="_Toc29407"/>
      <w:bookmarkStart w:id="277" w:name="_Toc26432"/>
      <w:bookmarkStart w:id="278" w:name="_Toc24549"/>
      <w:bookmarkStart w:id="279" w:name="_Toc23963"/>
      <w:bookmarkStart w:id="280" w:name="_Toc5913"/>
      <w:bookmarkStart w:id="281" w:name="_Toc2760"/>
      <w:bookmarkStart w:id="282" w:name="_Toc13397"/>
      <w:bookmarkStart w:id="283" w:name="_Toc10969"/>
      <w:bookmarkStart w:id="284" w:name="_Toc4643"/>
      <w:bookmarkStart w:id="285" w:name="_Toc10756"/>
    </w:p>
    <w:p w14:paraId="4D503940" w14:textId="01A446A2" w:rsidR="00686B78" w:rsidRPr="0081059E" w:rsidRDefault="00686B78" w:rsidP="00C52E9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DD08D49" w14:textId="4D09C3B0" w:rsidR="004955F8" w:rsidRPr="0081059E" w:rsidRDefault="004955F8" w:rsidP="00035040">
      <w:pPr>
        <w:pStyle w:val="Titlu4"/>
        <w:numPr>
          <w:ilvl w:val="0"/>
          <w:numId w:val="0"/>
        </w:numPr>
        <w:ind w:left="992" w:hanging="992"/>
        <w:rPr>
          <w:rFonts w:ascii="Tahoma" w:hAnsi="Tahoma" w:cs="Tahoma"/>
          <w:b w:val="0"/>
          <w:bCs w:val="0"/>
          <w:i/>
          <w:iCs/>
          <w:color w:val="000000" w:themeColor="text1"/>
          <w:sz w:val="24"/>
          <w:szCs w:val="24"/>
        </w:rPr>
      </w:pPr>
      <w:r w:rsidRPr="0081059E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Distrugere cutie (G130) – API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14:paraId="64C8D906" w14:textId="262E46C6" w:rsidR="004955F8" w:rsidRPr="0081059E" w:rsidRDefault="004955F8" w:rsidP="004955F8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 xml:space="preserve">Detalii executare scenariu de test in mod integrat (prin serviciu web, din </w:t>
      </w:r>
      <w:r w:rsidR="0081059E" w:rsidRPr="0081059E">
        <w:rPr>
          <w:rFonts w:ascii="Tahoma" w:hAnsi="Tahoma" w:cs="Tahoma"/>
        </w:rPr>
        <w:t>aplicația</w:t>
      </w:r>
      <w:r w:rsidR="004433D2" w:rsidRPr="0081059E">
        <w:rPr>
          <w:rFonts w:ascii="Tahoma" w:hAnsi="Tahoma" w:cs="Tahoma"/>
        </w:rPr>
        <w:t xml:space="preserve"> </w:t>
      </w:r>
      <w:r w:rsidRPr="0081059E">
        <w:rPr>
          <w:rFonts w:ascii="Tahoma" w:hAnsi="Tahoma" w:cs="Tahoma"/>
        </w:rPr>
        <w:t>utilizatorului final):</w:t>
      </w:r>
    </w:p>
    <w:p w14:paraId="235B3212" w14:textId="7550E6DD" w:rsidR="0081059E" w:rsidRPr="0081059E" w:rsidRDefault="005B0CC2" w:rsidP="008105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Execuția </w:t>
      </w:r>
      <w:r w:rsidR="0081059E" w:rsidRPr="0081059E">
        <w:rPr>
          <w:rFonts w:ascii="Tahoma" w:hAnsi="Tahoma" w:cs="Tahoma"/>
        </w:rPr>
        <w:t xml:space="preserve">testelor API reprezintă parcurgerea scenariilor de testare </w:t>
      </w:r>
      <w:r w:rsidR="0081059E" w:rsidRPr="0081059E">
        <w:rPr>
          <w:rFonts w:ascii="Tahoma" w:hAnsi="Tahoma" w:cs="Tahoma"/>
          <w:b/>
          <w:bCs/>
        </w:rPr>
        <w:t xml:space="preserve">prin </w:t>
      </w:r>
      <w:r>
        <w:rPr>
          <w:rFonts w:ascii="Tahoma" w:hAnsi="Tahoma" w:cs="Tahoma"/>
          <w:b/>
          <w:bCs/>
        </w:rPr>
        <w:t xml:space="preserve">aplicația </w:t>
      </w:r>
      <w:r w:rsidR="0081059E" w:rsidRPr="0081059E">
        <w:rPr>
          <w:rFonts w:ascii="Tahoma" w:hAnsi="Tahoma" w:cs="Tahoma"/>
          <w:b/>
        </w:rPr>
        <w:t>locală</w:t>
      </w:r>
      <w:r w:rsidR="0081059E" w:rsidRPr="0081059E">
        <w:rPr>
          <w:rFonts w:ascii="Tahoma" w:hAnsi="Tahoma" w:cs="Tahoma"/>
          <w:b/>
          <w:bCs/>
        </w:rPr>
        <w:t>.</w:t>
      </w:r>
      <w:r w:rsidR="0081059E">
        <w:rPr>
          <w:rFonts w:ascii="Tahoma" w:hAnsi="Tahoma" w:cs="Tahoma"/>
          <w:b/>
          <w:bCs/>
        </w:rPr>
        <w:t xml:space="preserve"> </w:t>
      </w:r>
      <w:r w:rsidR="0081059E" w:rsidRPr="0081059E">
        <w:rPr>
          <w:rFonts w:ascii="Tahoma" w:hAnsi="Tahoma" w:cs="Tahoma"/>
          <w:b/>
          <w:bCs/>
        </w:rPr>
        <w:t xml:space="preserve">Nu prin </w:t>
      </w:r>
      <w:r>
        <w:rPr>
          <w:rFonts w:ascii="Tahoma" w:hAnsi="Tahoma" w:cs="Tahoma"/>
          <w:b/>
          <w:bCs/>
        </w:rPr>
        <w:t xml:space="preserve">interfața </w:t>
      </w:r>
      <w:r w:rsidR="0081059E" w:rsidRPr="0081059E">
        <w:rPr>
          <w:rFonts w:ascii="Tahoma" w:hAnsi="Tahoma" w:cs="Tahoma"/>
          <w:b/>
          <w:bCs/>
        </w:rPr>
        <w:t>WEB</w:t>
      </w:r>
    </w:p>
    <w:p w14:paraId="1ED66E89" w14:textId="6624F7C8" w:rsidR="0081059E" w:rsidRPr="0081059E" w:rsidRDefault="0081059E" w:rsidP="004955F8">
      <w:pPr>
        <w:rPr>
          <w:rFonts w:ascii="Tahoma" w:hAnsi="Tahoma" w:cs="Tahoma"/>
          <w:sz w:val="24"/>
          <w:szCs w:val="24"/>
        </w:rPr>
      </w:pPr>
      <w:r w:rsidRPr="0081059E">
        <w:rPr>
          <w:rFonts w:ascii="Tahoma" w:hAnsi="Tahoma" w:cs="Tahoma"/>
        </w:rPr>
        <w:t xml:space="preserve">Pentru mai multe detalii despre efectuarea lor va rugam </w:t>
      </w:r>
      <w:r w:rsidR="005B0CC2">
        <w:rPr>
          <w:rFonts w:ascii="Tahoma" w:hAnsi="Tahoma" w:cs="Tahoma"/>
        </w:rPr>
        <w:t xml:space="preserve">contactați </w:t>
      </w:r>
      <w:r w:rsidRPr="0081059E">
        <w:rPr>
          <w:rFonts w:ascii="Tahoma" w:hAnsi="Tahoma" w:cs="Tahoma"/>
        </w:rPr>
        <w:t xml:space="preserve">furnizorului dumneavoastră de servicii software </w:t>
      </w:r>
      <w:r w:rsidRPr="0081059E">
        <w:rPr>
          <w:rFonts w:ascii="Tahoma" w:hAnsi="Tahoma" w:cs="Tahoma"/>
          <w:b/>
          <w:bCs/>
        </w:rPr>
        <w:t>FSIT</w:t>
      </w:r>
    </w:p>
    <w:p w14:paraId="083A9B2B" w14:textId="77777777" w:rsidR="004955F8" w:rsidRPr="0081059E" w:rsidRDefault="004955F8" w:rsidP="004955F8">
      <w:pPr>
        <w:rPr>
          <w:rFonts w:ascii="Tahoma" w:hAnsi="Tahoma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1134"/>
        <w:gridCol w:w="1134"/>
        <w:gridCol w:w="1559"/>
      </w:tblGrid>
      <w:tr w:rsidR="004955F8" w:rsidRPr="0081059E" w14:paraId="402F04F6" w14:textId="77777777" w:rsidTr="00686B78">
        <w:trPr>
          <w:trHeight w:val="306"/>
        </w:trPr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4B5F67E2" w14:textId="20455115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Tranzacție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262129D6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Request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</w:tcPr>
          <w:p w14:paraId="614EBD53" w14:textId="332BAA67" w:rsidR="004955F8" w:rsidRPr="0081059E" w:rsidRDefault="0081059E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  <w:r w:rsidR="004955F8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așteptat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4C1F70A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F8" w:rsidRPr="0081059E" w14:paraId="143DAF88" w14:textId="77777777" w:rsidTr="00686B78">
        <w:trPr>
          <w:trHeight w:val="305"/>
        </w:trPr>
        <w:tc>
          <w:tcPr>
            <w:tcW w:w="1276" w:type="dxa"/>
            <w:vMerge/>
            <w:shd w:val="clear" w:color="auto" w:fill="BFBFBF" w:themeFill="background1" w:themeFillShade="BF"/>
          </w:tcPr>
          <w:p w14:paraId="66DE3266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75405582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1D4FFE" w14:textId="6390FC1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Cod de </w:t>
            </w:r>
            <w:r w:rsidR="0081059E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răspuns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928F2D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8B8B42" w14:textId="77777777" w:rsidR="004955F8" w:rsidRPr="0081059E" w:rsidRDefault="004955F8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Motiv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86A61FB" w14:textId="3E045393" w:rsidR="004955F8" w:rsidRPr="0081059E" w:rsidRDefault="005B0CC2" w:rsidP="002C7BB0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Observații</w:t>
            </w:r>
          </w:p>
        </w:tc>
      </w:tr>
      <w:tr w:rsidR="004955F8" w:rsidRPr="0081059E" w14:paraId="58A7CBEB" w14:textId="77777777" w:rsidTr="00686B78">
        <w:tc>
          <w:tcPr>
            <w:tcW w:w="1276" w:type="dxa"/>
            <w:shd w:val="clear" w:color="auto" w:fill="auto"/>
          </w:tcPr>
          <w:p w14:paraId="1D83A39D" w14:textId="0AA5F1D5" w:rsidR="004955F8" w:rsidRPr="0081059E" w:rsidRDefault="00331289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Raportare distrugere</w:t>
            </w:r>
            <w:r w:rsidR="004955F8" w:rsidRPr="0081059E">
              <w:rPr>
                <w:rFonts w:ascii="Tahoma" w:hAnsi="Tahoma" w:cs="Tahoma"/>
              </w:rPr>
              <w:t xml:space="preserve"> (G130)</w:t>
            </w:r>
          </w:p>
        </w:tc>
        <w:tc>
          <w:tcPr>
            <w:tcW w:w="2552" w:type="dxa"/>
            <w:shd w:val="clear" w:color="auto" w:fill="auto"/>
          </w:tcPr>
          <w:p w14:paraId="5E288225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5315A38D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00303776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54CC582C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3E5F7391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lastRenderedPageBreak/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1701" w:type="dxa"/>
            <w:shd w:val="clear" w:color="auto" w:fill="auto"/>
          </w:tcPr>
          <w:p w14:paraId="6EE152E5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lastRenderedPageBreak/>
              <w:t>NMVS_SUCCESS</w:t>
            </w:r>
          </w:p>
        </w:tc>
        <w:tc>
          <w:tcPr>
            <w:tcW w:w="1134" w:type="dxa"/>
            <w:shd w:val="clear" w:color="auto" w:fill="auto"/>
          </w:tcPr>
          <w:p w14:paraId="5536177F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INACTIV </w:t>
            </w:r>
          </w:p>
        </w:tc>
        <w:tc>
          <w:tcPr>
            <w:tcW w:w="1134" w:type="dxa"/>
            <w:shd w:val="clear" w:color="auto" w:fill="auto"/>
          </w:tcPr>
          <w:p w14:paraId="17304A2A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DISTRUS</w:t>
            </w:r>
          </w:p>
        </w:tc>
        <w:tc>
          <w:tcPr>
            <w:tcW w:w="1559" w:type="dxa"/>
            <w:shd w:val="clear" w:color="auto" w:fill="auto"/>
          </w:tcPr>
          <w:p w14:paraId="3299FDBB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  <w:tr w:rsidR="004955F8" w:rsidRPr="0081059E" w14:paraId="7F7C11A6" w14:textId="77777777" w:rsidTr="00686B78">
        <w:tc>
          <w:tcPr>
            <w:tcW w:w="1276" w:type="dxa"/>
            <w:shd w:val="clear" w:color="auto" w:fill="auto"/>
          </w:tcPr>
          <w:p w14:paraId="3846E02C" w14:textId="4080DA98" w:rsidR="004955F8" w:rsidRPr="0081059E" w:rsidRDefault="005B0CC2" w:rsidP="00C52E93">
            <w:pPr>
              <w:jc w:val="left"/>
            </w:pPr>
            <w:r>
              <w:t xml:space="preserve">Tranzacție </w:t>
            </w:r>
            <w:r w:rsidR="00331289" w:rsidRPr="0081059E">
              <w:t>verificare – o cutie</w:t>
            </w:r>
            <w:r w:rsidR="004955F8" w:rsidRPr="0081059E">
              <w:t xml:space="preserve"> (G110)</w:t>
            </w:r>
          </w:p>
        </w:tc>
        <w:tc>
          <w:tcPr>
            <w:tcW w:w="2552" w:type="dxa"/>
            <w:shd w:val="clear" w:color="auto" w:fill="auto"/>
          </w:tcPr>
          <w:p w14:paraId="1212BDBF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  <w:b/>
                <w:bCs/>
              </w:rPr>
              <w:t>Scheme</w:t>
            </w:r>
            <w:r w:rsidRPr="0081059E">
              <w:rPr>
                <w:rFonts w:ascii="Tahoma" w:hAnsi="Tahoma" w:cs="Tahoma"/>
              </w:rPr>
              <w:t>="GTIN"</w:t>
            </w:r>
          </w:p>
          <w:p w14:paraId="7405FFFB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Productcode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cod produs valid</w:t>
            </w:r>
          </w:p>
          <w:p w14:paraId="253A37D9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Batch-identification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= </w:t>
            </w:r>
            <w:proofErr w:type="spellStart"/>
            <w:r w:rsidRPr="0081059E">
              <w:rPr>
                <w:rFonts w:ascii="Tahoma" w:eastAsia="Liberation Sans" w:hAnsi="Tahoma" w:cs="Tahoma"/>
              </w:rPr>
              <w:t>id</w:t>
            </w:r>
            <w:proofErr w:type="spellEnd"/>
            <w:r w:rsidRPr="0081059E">
              <w:rPr>
                <w:rFonts w:ascii="Tahoma" w:eastAsia="Liberation Sans" w:hAnsi="Tahoma" w:cs="Tahoma"/>
              </w:rPr>
              <w:t xml:space="preserve"> lot valid</w:t>
            </w:r>
          </w:p>
          <w:p w14:paraId="457D3674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Expiry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date</w:t>
            </w:r>
            <w:r w:rsidRPr="0081059E">
              <w:rPr>
                <w:rFonts w:ascii="Tahoma" w:eastAsia="Liberation Sans" w:hAnsi="Tahoma" w:cs="Tahoma"/>
              </w:rPr>
              <w:t xml:space="preserve"> = data de expirare valida(YYMMDD)</w:t>
            </w:r>
          </w:p>
          <w:p w14:paraId="6F9EE9F0" w14:textId="77777777" w:rsidR="004955F8" w:rsidRPr="0081059E" w:rsidRDefault="004955F8" w:rsidP="002C7BB0">
            <w:pPr>
              <w:widowControl w:val="0"/>
              <w:rPr>
                <w:rFonts w:ascii="Tahoma" w:eastAsia="Liberation Sans" w:hAnsi="Tahoma" w:cs="Tahoma"/>
                <w:b/>
                <w:bCs/>
              </w:rPr>
            </w:pPr>
            <w:proofErr w:type="spellStart"/>
            <w:r w:rsidRPr="0081059E">
              <w:rPr>
                <w:rFonts w:ascii="Tahoma" w:eastAsia="Liberation Sans" w:hAnsi="Tahoma" w:cs="Tahoma"/>
                <w:b/>
                <w:bCs/>
              </w:rPr>
              <w:t>Serialnumber</w:t>
            </w:r>
            <w:proofErr w:type="spellEnd"/>
            <w:r w:rsidRPr="0081059E">
              <w:rPr>
                <w:rFonts w:ascii="Tahoma" w:eastAsia="Liberation Sans" w:hAnsi="Tahoma" w:cs="Tahoma"/>
                <w:b/>
                <w:bCs/>
              </w:rPr>
              <w:t xml:space="preserve"> </w:t>
            </w:r>
            <w:r w:rsidRPr="0081059E">
              <w:rPr>
                <w:rFonts w:ascii="Tahoma" w:eastAsia="Liberation Sans" w:hAnsi="Tahoma" w:cs="Tahoma"/>
              </w:rPr>
              <w:t>= Număr serial valid</w:t>
            </w:r>
          </w:p>
        </w:tc>
        <w:tc>
          <w:tcPr>
            <w:tcW w:w="1701" w:type="dxa"/>
            <w:shd w:val="clear" w:color="auto" w:fill="auto"/>
          </w:tcPr>
          <w:p w14:paraId="3E81884F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NMVS_SUCCESS</w:t>
            </w:r>
          </w:p>
        </w:tc>
        <w:tc>
          <w:tcPr>
            <w:tcW w:w="1134" w:type="dxa"/>
            <w:shd w:val="clear" w:color="auto" w:fill="auto"/>
          </w:tcPr>
          <w:p w14:paraId="0A571CBD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INACTIV</w:t>
            </w:r>
          </w:p>
        </w:tc>
        <w:tc>
          <w:tcPr>
            <w:tcW w:w="1134" w:type="dxa"/>
            <w:shd w:val="clear" w:color="auto" w:fill="auto"/>
          </w:tcPr>
          <w:p w14:paraId="4AF63090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DISTRUS</w:t>
            </w:r>
          </w:p>
        </w:tc>
        <w:tc>
          <w:tcPr>
            <w:tcW w:w="1559" w:type="dxa"/>
            <w:shd w:val="clear" w:color="auto" w:fill="auto"/>
          </w:tcPr>
          <w:p w14:paraId="61B1DD1A" w14:textId="77777777" w:rsidR="004955F8" w:rsidRPr="0081059E" w:rsidRDefault="004955F8" w:rsidP="002C7BB0">
            <w:pPr>
              <w:widowControl w:val="0"/>
              <w:rPr>
                <w:rFonts w:ascii="Tahoma" w:hAnsi="Tahoma" w:cs="Tahoma"/>
              </w:rPr>
            </w:pPr>
          </w:p>
        </w:tc>
      </w:tr>
    </w:tbl>
    <w:p w14:paraId="55BDFA06" w14:textId="77777777" w:rsidR="004955F8" w:rsidRPr="0081059E" w:rsidRDefault="004955F8" w:rsidP="004955F8">
      <w:pPr>
        <w:rPr>
          <w:rFonts w:ascii="Tahoma" w:hAnsi="Tahoma" w:cs="Tahoma"/>
        </w:rPr>
      </w:pPr>
    </w:p>
    <w:p w14:paraId="742DA798" w14:textId="77777777" w:rsidR="004955F8" w:rsidRPr="0081059E" w:rsidRDefault="004955F8" w:rsidP="004955F8">
      <w:pPr>
        <w:rPr>
          <w:rFonts w:ascii="Tahoma" w:hAnsi="Tahoma" w:cs="Tahoma"/>
        </w:rPr>
      </w:pPr>
    </w:p>
    <w:p w14:paraId="1683763F" w14:textId="4FD511FC" w:rsidR="004955F8" w:rsidRPr="0081059E" w:rsidRDefault="005B0CC2" w:rsidP="009A00A5">
      <w:pPr>
        <w:pStyle w:val="Listparagraf"/>
        <w:numPr>
          <w:ilvl w:val="2"/>
          <w:numId w:val="43"/>
        </w:numPr>
        <w:rPr>
          <w:rFonts w:ascii="Tahoma" w:hAnsi="Tahoma" w:cs="Tahoma"/>
          <w:sz w:val="24"/>
          <w:szCs w:val="24"/>
        </w:rPr>
      </w:pPr>
      <w:bookmarkStart w:id="286" w:name="_Toc518428819"/>
      <w:bookmarkStart w:id="287" w:name="_Toc518431224"/>
      <w:bookmarkStart w:id="288" w:name="_Toc12588"/>
      <w:bookmarkStart w:id="289" w:name="_Toc20626"/>
      <w:bookmarkStart w:id="290" w:name="_Toc14125807"/>
      <w:r>
        <w:rPr>
          <w:rFonts w:ascii="Tahoma" w:hAnsi="Tahoma" w:cs="Tahoma"/>
          <w:sz w:val="24"/>
          <w:szCs w:val="24"/>
        </w:rPr>
        <w:t xml:space="preserve">Tranzacții </w:t>
      </w:r>
      <w:r w:rsidR="004955F8" w:rsidRPr="0081059E">
        <w:rPr>
          <w:rFonts w:ascii="Tahoma" w:hAnsi="Tahoma" w:cs="Tahoma"/>
          <w:sz w:val="24"/>
          <w:szCs w:val="24"/>
        </w:rPr>
        <w:t xml:space="preserve">Administrare (in nomenclatura </w:t>
      </w:r>
      <w:proofErr w:type="spellStart"/>
      <w:r w:rsidR="004955F8" w:rsidRPr="0081059E">
        <w:rPr>
          <w:rFonts w:ascii="Tahoma" w:hAnsi="Tahoma" w:cs="Tahoma"/>
          <w:sz w:val="24"/>
          <w:szCs w:val="24"/>
        </w:rPr>
        <w:t>BluePrint</w:t>
      </w:r>
      <w:proofErr w:type="spellEnd"/>
      <w:r w:rsidR="004955F8" w:rsidRPr="008105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55F8" w:rsidRPr="0081059E">
        <w:rPr>
          <w:rFonts w:ascii="Tahoma" w:hAnsi="Tahoma" w:cs="Tahoma"/>
          <w:sz w:val="24"/>
          <w:szCs w:val="24"/>
        </w:rPr>
        <w:t>System</w:t>
      </w:r>
      <w:proofErr w:type="spellEnd"/>
      <w:r w:rsidR="004955F8" w:rsidRPr="0081059E">
        <w:rPr>
          <w:rFonts w:ascii="Tahoma" w:hAnsi="Tahoma" w:cs="Tahoma"/>
          <w:sz w:val="24"/>
          <w:szCs w:val="24"/>
        </w:rPr>
        <w:t xml:space="preserve"> - Administrare)</w:t>
      </w:r>
      <w:bookmarkEnd w:id="286"/>
      <w:bookmarkEnd w:id="287"/>
      <w:bookmarkEnd w:id="288"/>
      <w:bookmarkEnd w:id="289"/>
      <w:bookmarkEnd w:id="290"/>
    </w:p>
    <w:p w14:paraId="24B445A1" w14:textId="77777777" w:rsidR="009A00A5" w:rsidRPr="0081059E" w:rsidRDefault="009A00A5" w:rsidP="009A00A5">
      <w:pPr>
        <w:pStyle w:val="Listparagraf"/>
        <w:ind w:left="1080"/>
        <w:rPr>
          <w:rFonts w:ascii="Tahoma" w:hAnsi="Tahoma" w:cs="Tahoma"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5059"/>
        <w:gridCol w:w="3041"/>
      </w:tblGrid>
      <w:tr w:rsidR="004955F8" w:rsidRPr="0081059E" w14:paraId="60D1B518" w14:textId="77777777" w:rsidTr="00F04EF8">
        <w:trPr>
          <w:tblHeader/>
          <w:jc w:val="center"/>
        </w:trPr>
        <w:tc>
          <w:tcPr>
            <w:tcW w:w="1246" w:type="dxa"/>
            <w:shd w:val="clear" w:color="auto" w:fill="BFBFBF" w:themeFill="background1" w:themeFillShade="BF"/>
          </w:tcPr>
          <w:p w14:paraId="4C5C0476" w14:textId="2F371EC6" w:rsidR="004955F8" w:rsidRPr="0081059E" w:rsidRDefault="004955F8" w:rsidP="002C7BB0">
            <w:pPr>
              <w:spacing w:before="15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ID </w:t>
            </w:r>
            <w:r w:rsidR="005B0CC2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Tranzacție</w:t>
            </w:r>
          </w:p>
        </w:tc>
        <w:tc>
          <w:tcPr>
            <w:tcW w:w="5059" w:type="dxa"/>
            <w:shd w:val="clear" w:color="auto" w:fill="BFBFBF" w:themeFill="background1" w:themeFillShade="BF"/>
          </w:tcPr>
          <w:p w14:paraId="0123F7D7" w14:textId="77777777" w:rsidR="004955F8" w:rsidRPr="0081059E" w:rsidRDefault="004955F8" w:rsidP="002C7BB0">
            <w:pPr>
              <w:spacing w:before="15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14:paraId="5BE7A5D5" w14:textId="77777777" w:rsidR="004955F8" w:rsidRPr="0081059E" w:rsidRDefault="004955F8" w:rsidP="002C7BB0">
            <w:pPr>
              <w:spacing w:before="15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Canal </w:t>
            </w:r>
            <w:proofErr w:type="spellStart"/>
            <w:r w:rsidRPr="0081059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Executie</w:t>
            </w:r>
            <w:proofErr w:type="spellEnd"/>
          </w:p>
        </w:tc>
      </w:tr>
      <w:tr w:rsidR="004955F8" w:rsidRPr="0081059E" w14:paraId="4409EAE8" w14:textId="77777777" w:rsidTr="00F04EF8">
        <w:trPr>
          <w:trHeight w:val="300"/>
          <w:jc w:val="center"/>
        </w:trPr>
        <w:tc>
          <w:tcPr>
            <w:tcW w:w="1246" w:type="dxa"/>
            <w:vAlign w:val="center"/>
          </w:tcPr>
          <w:p w14:paraId="681D416B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G440</w:t>
            </w:r>
          </w:p>
        </w:tc>
        <w:tc>
          <w:tcPr>
            <w:tcW w:w="5059" w:type="dxa"/>
            <w:vAlign w:val="center"/>
          </w:tcPr>
          <w:p w14:paraId="45638EB2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Creare cont de utilizator (G440)</w:t>
            </w:r>
          </w:p>
        </w:tc>
        <w:tc>
          <w:tcPr>
            <w:tcW w:w="3041" w:type="dxa"/>
            <w:vAlign w:val="center"/>
          </w:tcPr>
          <w:p w14:paraId="176620ED" w14:textId="4109475D" w:rsidR="004955F8" w:rsidRPr="0081059E" w:rsidRDefault="005B0CC2" w:rsidP="002C7BB0">
            <w:pPr>
              <w:spacing w:before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Interfața </w:t>
            </w:r>
            <w:r w:rsidR="004955F8" w:rsidRPr="0081059E">
              <w:rPr>
                <w:rFonts w:ascii="Tahoma" w:hAnsi="Tahoma" w:cs="Tahoma"/>
                <w:color w:val="000000"/>
              </w:rPr>
              <w:t>Web</w:t>
            </w:r>
          </w:p>
        </w:tc>
      </w:tr>
      <w:tr w:rsidR="004955F8" w:rsidRPr="0081059E" w14:paraId="54127FE9" w14:textId="77777777" w:rsidTr="00F04EF8">
        <w:trPr>
          <w:trHeight w:val="300"/>
          <w:jc w:val="center"/>
        </w:trPr>
        <w:tc>
          <w:tcPr>
            <w:tcW w:w="1246" w:type="dxa"/>
            <w:vAlign w:val="center"/>
          </w:tcPr>
          <w:p w14:paraId="4B8592B5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G442</w:t>
            </w:r>
          </w:p>
        </w:tc>
        <w:tc>
          <w:tcPr>
            <w:tcW w:w="5059" w:type="dxa"/>
            <w:vAlign w:val="center"/>
          </w:tcPr>
          <w:p w14:paraId="5E5A0E15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Blocare cont de utilizator (G442)</w:t>
            </w:r>
          </w:p>
        </w:tc>
        <w:tc>
          <w:tcPr>
            <w:tcW w:w="3041" w:type="dxa"/>
            <w:vAlign w:val="center"/>
          </w:tcPr>
          <w:p w14:paraId="3FDB1DC9" w14:textId="529A1694" w:rsidR="004955F8" w:rsidRPr="0081059E" w:rsidRDefault="005B0CC2" w:rsidP="002C7BB0">
            <w:pPr>
              <w:spacing w:before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Interfața </w:t>
            </w:r>
            <w:r w:rsidR="004955F8" w:rsidRPr="0081059E">
              <w:rPr>
                <w:rFonts w:ascii="Tahoma" w:hAnsi="Tahoma" w:cs="Tahoma"/>
                <w:color w:val="000000"/>
              </w:rPr>
              <w:t>Web</w:t>
            </w:r>
          </w:p>
        </w:tc>
      </w:tr>
      <w:tr w:rsidR="004955F8" w:rsidRPr="0081059E" w14:paraId="52D9F7DD" w14:textId="77777777" w:rsidTr="00F04EF8">
        <w:trPr>
          <w:trHeight w:val="300"/>
          <w:jc w:val="center"/>
        </w:trPr>
        <w:tc>
          <w:tcPr>
            <w:tcW w:w="1246" w:type="dxa"/>
            <w:vAlign w:val="center"/>
          </w:tcPr>
          <w:p w14:paraId="64C1E9F4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G443</w:t>
            </w:r>
          </w:p>
        </w:tc>
        <w:tc>
          <w:tcPr>
            <w:tcW w:w="5059" w:type="dxa"/>
            <w:vAlign w:val="center"/>
          </w:tcPr>
          <w:p w14:paraId="7E392D73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Deblocare cont de utilizator (G443)</w:t>
            </w:r>
          </w:p>
        </w:tc>
        <w:tc>
          <w:tcPr>
            <w:tcW w:w="3041" w:type="dxa"/>
            <w:vAlign w:val="center"/>
          </w:tcPr>
          <w:p w14:paraId="72917F9F" w14:textId="315D3A44" w:rsidR="004955F8" w:rsidRPr="0081059E" w:rsidRDefault="005B0CC2" w:rsidP="002C7BB0">
            <w:pPr>
              <w:spacing w:before="12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Interfața </w:t>
            </w:r>
            <w:r w:rsidR="004955F8" w:rsidRPr="0081059E">
              <w:rPr>
                <w:rFonts w:ascii="Tahoma" w:hAnsi="Tahoma" w:cs="Tahoma"/>
                <w:color w:val="000000"/>
              </w:rPr>
              <w:t>Web</w:t>
            </w:r>
          </w:p>
        </w:tc>
      </w:tr>
    </w:tbl>
    <w:p w14:paraId="226559C0" w14:textId="0ABA6403" w:rsidR="0016464D" w:rsidRPr="0081059E" w:rsidRDefault="0016464D" w:rsidP="004955F8">
      <w:pPr>
        <w:rPr>
          <w:rFonts w:ascii="Tahoma" w:hAnsi="Tahoma" w:cs="Tahoma"/>
        </w:rPr>
      </w:pPr>
    </w:p>
    <w:p w14:paraId="65767762" w14:textId="77777777" w:rsidR="00686B78" w:rsidRPr="0081059E" w:rsidRDefault="00686B78" w:rsidP="004955F8">
      <w:pPr>
        <w:rPr>
          <w:rFonts w:ascii="Tahoma" w:hAnsi="Tahoma" w:cs="Tahoma"/>
        </w:rPr>
      </w:pPr>
    </w:p>
    <w:p w14:paraId="0EE4A65F" w14:textId="0090D87B" w:rsidR="004955F8" w:rsidRPr="0081059E" w:rsidRDefault="004955F8" w:rsidP="009A00A5">
      <w:pPr>
        <w:pStyle w:val="Titlu3"/>
        <w:numPr>
          <w:ilvl w:val="3"/>
          <w:numId w:val="43"/>
        </w:numPr>
        <w:rPr>
          <w:rFonts w:ascii="Tahoma" w:hAnsi="Tahoma" w:cs="Tahoma"/>
          <w:b w:val="0"/>
          <w:bCs/>
          <w:color w:val="000000" w:themeColor="text1"/>
          <w:sz w:val="24"/>
        </w:rPr>
      </w:pPr>
      <w:bookmarkStart w:id="291" w:name="_Toc518431228"/>
      <w:bookmarkStart w:id="292" w:name="_Toc16269"/>
      <w:bookmarkStart w:id="293" w:name="_Toc518428823"/>
      <w:bookmarkStart w:id="294" w:name="_Toc3291"/>
      <w:bookmarkStart w:id="295" w:name="_Toc14125808"/>
      <w:bookmarkStart w:id="296" w:name="_Toc15035717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>SNVM-IQE-RO-0</w:t>
      </w:r>
      <w:bookmarkEnd w:id="291"/>
      <w:bookmarkEnd w:id="292"/>
      <w:bookmarkEnd w:id="293"/>
      <w:bookmarkEnd w:id="294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>6 Creare cont de utilizator (G440)</w:t>
      </w:r>
      <w:bookmarkEnd w:id="295"/>
      <w:bookmarkEnd w:id="296"/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545"/>
        <w:gridCol w:w="1670"/>
        <w:gridCol w:w="2655"/>
      </w:tblGrid>
      <w:tr w:rsidR="004955F8" w:rsidRPr="0081059E" w14:paraId="20D0F5EC" w14:textId="77777777" w:rsidTr="00F04EF8">
        <w:trPr>
          <w:trHeight w:val="530"/>
          <w:tblHeader/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4CF32BF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870" w:type="dxa"/>
            <w:gridSpan w:val="3"/>
            <w:vAlign w:val="center"/>
          </w:tcPr>
          <w:p w14:paraId="4BDAB7FB" w14:textId="202F9513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In acest test vom crea un cont de utilizator in SNVM IQE</w:t>
            </w:r>
          </w:p>
        </w:tc>
      </w:tr>
      <w:tr w:rsidR="004955F8" w:rsidRPr="0081059E" w14:paraId="25C8F043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0B771B2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Proces Business Impactat</w:t>
            </w:r>
          </w:p>
        </w:tc>
        <w:tc>
          <w:tcPr>
            <w:tcW w:w="7870" w:type="dxa"/>
            <w:gridSpan w:val="3"/>
            <w:vAlign w:val="center"/>
          </w:tcPr>
          <w:p w14:paraId="735883E5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Creare cont de utilizator (G440)</w:t>
            </w:r>
          </w:p>
        </w:tc>
      </w:tr>
      <w:tr w:rsidR="004955F8" w:rsidRPr="0081059E" w14:paraId="2A3492DD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28B60EC9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Sistem/nr.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build</w:t>
            </w:r>
            <w:proofErr w:type="spellEnd"/>
          </w:p>
        </w:tc>
        <w:tc>
          <w:tcPr>
            <w:tcW w:w="7870" w:type="dxa"/>
            <w:gridSpan w:val="3"/>
            <w:vAlign w:val="center"/>
          </w:tcPr>
          <w:p w14:paraId="6B6203B1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3B860438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3DF301FA" w14:textId="69097C8A" w:rsidR="004955F8" w:rsidRPr="0081059E" w:rsidRDefault="0081059E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870" w:type="dxa"/>
            <w:gridSpan w:val="3"/>
            <w:vAlign w:val="center"/>
          </w:tcPr>
          <w:p w14:paraId="2E9F978F" w14:textId="64ADABA9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Exist</w:t>
            </w:r>
            <w:r w:rsidR="003E3905" w:rsidRPr="0081059E">
              <w:rPr>
                <w:rFonts w:ascii="Tahoma" w:hAnsi="Tahoma" w:cs="Tahoma"/>
              </w:rPr>
              <w:t>ă</w:t>
            </w:r>
            <w:r w:rsidRPr="0081059E">
              <w:rPr>
                <w:rFonts w:ascii="Tahoma" w:hAnsi="Tahoma" w:cs="Tahoma"/>
                <w:color w:val="000000"/>
              </w:rPr>
              <w:t xml:space="preserve"> cont de utilizator cu drepturi de creare alte conturi utilizator (ex</w:t>
            </w:r>
            <w:r w:rsidR="00331289" w:rsidRPr="0081059E">
              <w:rPr>
                <w:rFonts w:ascii="Tahoma" w:hAnsi="Tahoma" w:cs="Tahoma"/>
                <w:color w:val="000000"/>
              </w:rPr>
              <w:t>.</w:t>
            </w:r>
            <w:r w:rsidRPr="0081059E">
              <w:rPr>
                <w:rFonts w:ascii="Tahoma" w:hAnsi="Tahoma" w:cs="Tahoma"/>
                <w:color w:val="000000"/>
              </w:rPr>
              <w:t xml:space="preserve"> Admin)</w:t>
            </w:r>
          </w:p>
        </w:tc>
      </w:tr>
      <w:tr w:rsidR="004955F8" w:rsidRPr="0081059E" w14:paraId="2DD7E6D1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1F5CA5D2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Acceptanta</w:t>
            </w:r>
          </w:p>
        </w:tc>
        <w:tc>
          <w:tcPr>
            <w:tcW w:w="7870" w:type="dxa"/>
            <w:gridSpan w:val="3"/>
          </w:tcPr>
          <w:p w14:paraId="40523C16" w14:textId="0D5699A1" w:rsidR="004955F8" w:rsidRPr="0081059E" w:rsidRDefault="0081059E" w:rsidP="002C7BB0">
            <w:pPr>
              <w:spacing w:before="12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Toți</w:t>
            </w:r>
            <w:r w:rsidR="004955F8" w:rsidRPr="0081059E">
              <w:rPr>
                <w:rFonts w:ascii="Tahoma" w:hAnsi="Tahoma" w:cs="Tahoma"/>
              </w:rPr>
              <w:t xml:space="preserve"> </w:t>
            </w:r>
            <w:r w:rsidR="005B0CC2">
              <w:rPr>
                <w:rFonts w:ascii="Tahoma" w:hAnsi="Tahoma" w:cs="Tahoma"/>
              </w:rPr>
              <w:t xml:space="preserve">pașii </w:t>
            </w:r>
            <w:r w:rsidR="004955F8" w:rsidRPr="0081059E">
              <w:rPr>
                <w:rFonts w:ascii="Tahoma" w:hAnsi="Tahoma" w:cs="Tahoma"/>
              </w:rPr>
              <w:t>s-au efectuat cu succes</w:t>
            </w:r>
          </w:p>
        </w:tc>
      </w:tr>
      <w:tr w:rsidR="004955F8" w:rsidRPr="0081059E" w14:paraId="3EB1C55A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4EBEBD10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545" w:type="dxa"/>
            <w:vAlign w:val="center"/>
          </w:tcPr>
          <w:p w14:paraId="0667E03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4325" w:type="dxa"/>
            <w:gridSpan w:val="2"/>
          </w:tcPr>
          <w:p w14:paraId="5A104EF4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2DC7732F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44ECD7F3" w14:textId="57EB1793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 xml:space="preserve"> Defect</w:t>
            </w:r>
            <w:r w:rsidR="0016464D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Deschis</w:t>
            </w:r>
          </w:p>
        </w:tc>
        <w:tc>
          <w:tcPr>
            <w:tcW w:w="7870" w:type="dxa"/>
            <w:gridSpan w:val="3"/>
            <w:vAlign w:val="center"/>
          </w:tcPr>
          <w:p w14:paraId="4D255F57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6464D" w:rsidRPr="0081059E" w14:paraId="65BBD9F2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684FCCF6" w14:textId="72A4F7EC" w:rsidR="0016464D" w:rsidRPr="0081059E" w:rsidRDefault="0016464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Rezultate Teste:</w:t>
            </w:r>
          </w:p>
        </w:tc>
        <w:tc>
          <w:tcPr>
            <w:tcW w:w="7870" w:type="dxa"/>
            <w:gridSpan w:val="3"/>
            <w:vAlign w:val="center"/>
          </w:tcPr>
          <w:p w14:paraId="5876EF01" w14:textId="77777777" w:rsidR="0016464D" w:rsidRPr="0081059E" w:rsidRDefault="0016464D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5595F2B6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79A9F19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1D677CB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14:paraId="7BBE8E4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655" w:type="dxa"/>
          </w:tcPr>
          <w:p w14:paraId="5865D47F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7A204D6F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48D238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5980193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14:paraId="13814C0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655" w:type="dxa"/>
          </w:tcPr>
          <w:p w14:paraId="624E8A66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447881F" w14:textId="1E496180" w:rsidR="004955F8" w:rsidRPr="0081059E" w:rsidRDefault="004955F8" w:rsidP="004955F8">
      <w:pPr>
        <w:rPr>
          <w:rFonts w:ascii="Tahoma" w:hAnsi="Tahoma" w:cs="Tahoma"/>
        </w:rPr>
      </w:pPr>
    </w:p>
    <w:p w14:paraId="03EB940F" w14:textId="3879E3C2" w:rsidR="00E55400" w:rsidRPr="0081059E" w:rsidRDefault="0081059E" w:rsidP="00E55400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Pași</w:t>
      </w:r>
      <w:r w:rsidR="00E55400" w:rsidRPr="0081059E">
        <w:rPr>
          <w:rFonts w:ascii="Tahoma" w:hAnsi="Tahoma" w:cs="Tahoma"/>
        </w:rPr>
        <w:t xml:space="preserve"> de urmat in </w:t>
      </w:r>
      <w:r w:rsidR="005B0CC2">
        <w:rPr>
          <w:rFonts w:ascii="Tahoma" w:hAnsi="Tahoma" w:cs="Tahoma"/>
        </w:rPr>
        <w:t xml:space="preserve">interfața </w:t>
      </w:r>
      <w:r w:rsidR="00E55400" w:rsidRPr="0081059E">
        <w:rPr>
          <w:rFonts w:ascii="Tahoma" w:hAnsi="Tahoma" w:cs="Tahoma"/>
        </w:rPr>
        <w:t>sistemului SNVM (portal):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62"/>
        <w:gridCol w:w="1579"/>
        <w:gridCol w:w="1901"/>
        <w:gridCol w:w="2032"/>
        <w:gridCol w:w="2018"/>
      </w:tblGrid>
      <w:tr w:rsidR="004955F8" w:rsidRPr="0081059E" w14:paraId="01BEF59A" w14:textId="77777777" w:rsidTr="00C52E93">
        <w:trPr>
          <w:tblHeader/>
          <w:jc w:val="center"/>
        </w:trPr>
        <w:tc>
          <w:tcPr>
            <w:tcW w:w="543" w:type="dxa"/>
            <w:shd w:val="clear" w:color="auto" w:fill="BFBFBF" w:themeFill="background1" w:themeFillShade="BF"/>
          </w:tcPr>
          <w:p w14:paraId="073DDD3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6B5C3330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Pas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4B2498B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5603B46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14:paraId="672D4416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 așteptat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14:paraId="4E99EA5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Rezultat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obtinut</w:t>
            </w:r>
            <w:proofErr w:type="spellEnd"/>
          </w:p>
        </w:tc>
      </w:tr>
      <w:tr w:rsidR="004955F8" w:rsidRPr="0081059E" w14:paraId="1F6B35C3" w14:textId="77777777" w:rsidTr="00C52E93">
        <w:trPr>
          <w:jc w:val="center"/>
        </w:trPr>
        <w:tc>
          <w:tcPr>
            <w:tcW w:w="543" w:type="dxa"/>
          </w:tcPr>
          <w:p w14:paraId="15E0D610" w14:textId="77777777" w:rsidR="004955F8" w:rsidRPr="0081059E" w:rsidRDefault="004955F8" w:rsidP="002C7BB0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62" w:type="dxa"/>
          </w:tcPr>
          <w:p w14:paraId="6D80D15E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Deschidere browser</w:t>
            </w:r>
          </w:p>
        </w:tc>
        <w:tc>
          <w:tcPr>
            <w:tcW w:w="1579" w:type="dxa"/>
          </w:tcPr>
          <w:p w14:paraId="01ED04C7" w14:textId="5A2146C6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="0081059E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portalul SNVM</w:t>
            </w:r>
          </w:p>
        </w:tc>
        <w:tc>
          <w:tcPr>
            <w:tcW w:w="1901" w:type="dxa"/>
          </w:tcPr>
          <w:p w14:paraId="7CDD030E" w14:textId="71012456" w:rsidR="004955F8" w:rsidRPr="0081059E" w:rsidRDefault="00F4638D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8" w:history="1">
              <w:r w:rsidR="004955F8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r w:rsidR="004955F8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2032" w:type="dxa"/>
          </w:tcPr>
          <w:p w14:paraId="45CB3C34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2018" w:type="dxa"/>
            <w:vAlign w:val="center"/>
          </w:tcPr>
          <w:p w14:paraId="20D17B12" w14:textId="77777777" w:rsidR="004955F8" w:rsidRPr="0081059E" w:rsidRDefault="004955F8" w:rsidP="002C7BB0">
            <w:pPr>
              <w:pStyle w:val="TableStandard8pt"/>
              <w:rPr>
                <w:rFonts w:ascii="Tahoma" w:hAnsi="Tahoma" w:cs="Tahoma"/>
                <w:sz w:val="20"/>
              </w:rPr>
            </w:pPr>
          </w:p>
        </w:tc>
      </w:tr>
      <w:tr w:rsidR="00331289" w:rsidRPr="0081059E" w14:paraId="7BE3277A" w14:textId="77777777" w:rsidTr="00C52E93">
        <w:trPr>
          <w:jc w:val="center"/>
        </w:trPr>
        <w:tc>
          <w:tcPr>
            <w:tcW w:w="543" w:type="dxa"/>
          </w:tcPr>
          <w:p w14:paraId="6EFA339B" w14:textId="77777777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0F9AC33D" w14:textId="63DD8DC7" w:rsidR="00331289" w:rsidRPr="0081059E" w:rsidRDefault="00331289" w:rsidP="00331289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1579" w:type="dxa"/>
          </w:tcPr>
          <w:p w14:paraId="2F4A76F5" w14:textId="24E1791E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 si parola apoi </w:t>
            </w:r>
            <w:r w:rsid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logare</w:t>
            </w:r>
          </w:p>
        </w:tc>
        <w:tc>
          <w:tcPr>
            <w:tcW w:w="1901" w:type="dxa"/>
          </w:tcPr>
          <w:p w14:paraId="56C2639A" w14:textId="72DAAA67" w:rsidR="00331289" w:rsidRPr="0081059E" w:rsidRDefault="00331289" w:rsidP="00331289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2032" w:type="dxa"/>
          </w:tcPr>
          <w:p w14:paraId="7A73F989" w14:textId="13F87B9F" w:rsidR="00331289" w:rsidRPr="0081059E" w:rsidRDefault="00331289" w:rsidP="00331289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Ne-am autentificat cu succes</w:t>
            </w:r>
          </w:p>
        </w:tc>
        <w:tc>
          <w:tcPr>
            <w:tcW w:w="2018" w:type="dxa"/>
            <w:vAlign w:val="center"/>
          </w:tcPr>
          <w:p w14:paraId="4E3900DE" w14:textId="77777777" w:rsidR="00331289" w:rsidRPr="0081059E" w:rsidRDefault="00331289" w:rsidP="00331289">
            <w:pPr>
              <w:spacing w:before="120"/>
              <w:rPr>
                <w:rFonts w:ascii="Tahoma" w:hAnsi="Tahoma" w:cs="Tahoma"/>
              </w:rPr>
            </w:pPr>
          </w:p>
        </w:tc>
      </w:tr>
      <w:tr w:rsidR="004955F8" w:rsidRPr="0081059E" w14:paraId="1D9FD53F" w14:textId="77777777" w:rsidTr="00C52E93">
        <w:trPr>
          <w:jc w:val="center"/>
        </w:trPr>
        <w:tc>
          <w:tcPr>
            <w:tcW w:w="543" w:type="dxa"/>
          </w:tcPr>
          <w:p w14:paraId="546E6390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14:paraId="29EE690D" w14:textId="70C0BA6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</w:t>
            </w:r>
            <w:r w:rsidR="00331289" w:rsidRPr="0081059E">
              <w:rPr>
                <w:rFonts w:ascii="Tahoma" w:hAnsi="Tahoma" w:cs="Tahoma"/>
                <w:sz w:val="20"/>
              </w:rPr>
              <w:t xml:space="preserve"> </w:t>
            </w:r>
            <w:r w:rsidRPr="0081059E">
              <w:rPr>
                <w:rFonts w:ascii="Tahoma" w:hAnsi="Tahoma" w:cs="Tahoma"/>
                <w:sz w:val="20"/>
              </w:rPr>
              <w:t xml:space="preserve"> Administrare si Navigare </w:t>
            </w:r>
            <w:r w:rsidR="0081059E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modulul Utilizatori (LUF)</w:t>
            </w:r>
          </w:p>
        </w:tc>
        <w:tc>
          <w:tcPr>
            <w:tcW w:w="1579" w:type="dxa"/>
          </w:tcPr>
          <w:p w14:paraId="3A40D41E" w14:textId="26FEAE0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După ce se </w:t>
            </w:r>
            <w:r w:rsidR="0081059E">
              <w:rPr>
                <w:rFonts w:ascii="Tahoma" w:hAnsi="Tahoma" w:cs="Tahoma"/>
                <w:sz w:val="20"/>
              </w:rPr>
              <w:t>apasă</w:t>
            </w:r>
            <w:r w:rsidRPr="0081059E">
              <w:rPr>
                <w:rFonts w:ascii="Tahoma" w:hAnsi="Tahoma" w:cs="Tahoma"/>
                <w:sz w:val="20"/>
              </w:rPr>
              <w:t xml:space="preserve"> click pe administrare, din meniul extins alegem Utilizatori (LUF)</w:t>
            </w:r>
          </w:p>
        </w:tc>
        <w:tc>
          <w:tcPr>
            <w:tcW w:w="1901" w:type="dxa"/>
          </w:tcPr>
          <w:p w14:paraId="641645CF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2032" w:type="dxa"/>
          </w:tcPr>
          <w:p w14:paraId="4580F7E8" w14:textId="7805A966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19" w:hanging="1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de start a modulului de administrare utilizatori finali </w:t>
            </w:r>
            <w:r w:rsidR="00331289" w:rsidRPr="0081059E">
              <w:rPr>
                <w:rFonts w:ascii="Tahoma" w:eastAsia="Times New Roman" w:hAnsi="Tahoma" w:cs="Tahoma"/>
                <w:sz w:val="20"/>
                <w:szCs w:val="20"/>
              </w:rPr>
              <w:t>s-a deschis cu succes</w:t>
            </w:r>
          </w:p>
        </w:tc>
        <w:tc>
          <w:tcPr>
            <w:tcW w:w="2018" w:type="dxa"/>
            <w:vAlign w:val="center"/>
          </w:tcPr>
          <w:p w14:paraId="7FB353B9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6D2427FC" w14:textId="77777777" w:rsidTr="00C52E93">
        <w:trPr>
          <w:jc w:val="center"/>
        </w:trPr>
        <w:tc>
          <w:tcPr>
            <w:tcW w:w="543" w:type="dxa"/>
          </w:tcPr>
          <w:p w14:paraId="17C4A13D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14:paraId="6D6A6258" w14:textId="402A5633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Click </w:t>
            </w:r>
            <w:r w:rsidR="00331289" w:rsidRPr="0081059E">
              <w:rPr>
                <w:rFonts w:ascii="Tahoma" w:hAnsi="Tahoma" w:cs="Tahoma"/>
                <w:sz w:val="20"/>
              </w:rPr>
              <w:t xml:space="preserve">pe butonul </w:t>
            </w:r>
            <w:r w:rsidRPr="0081059E">
              <w:rPr>
                <w:rFonts w:ascii="Tahoma" w:hAnsi="Tahoma" w:cs="Tahoma"/>
                <w:sz w:val="20"/>
              </w:rPr>
              <w:t>“creare utilizator”</w:t>
            </w:r>
          </w:p>
        </w:tc>
        <w:tc>
          <w:tcPr>
            <w:tcW w:w="1579" w:type="dxa"/>
          </w:tcPr>
          <w:p w14:paraId="254BCB39" w14:textId="249B777E" w:rsidR="004955F8" w:rsidRPr="0081059E" w:rsidRDefault="00331289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butonul “creare utilizator”</w:t>
            </w:r>
          </w:p>
        </w:tc>
        <w:tc>
          <w:tcPr>
            <w:tcW w:w="1901" w:type="dxa"/>
          </w:tcPr>
          <w:p w14:paraId="67C009EB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2032" w:type="dxa"/>
          </w:tcPr>
          <w:p w14:paraId="4D496FC3" w14:textId="7981EE90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19"/>
              </w:tabs>
              <w:ind w:left="19" w:hanging="1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de creare utilizator </w:t>
            </w:r>
            <w:r w:rsidR="00331289" w:rsidRPr="0081059E">
              <w:rPr>
                <w:rFonts w:ascii="Tahoma" w:eastAsia="Times New Roman" w:hAnsi="Tahoma" w:cs="Tahoma"/>
                <w:sz w:val="20"/>
                <w:szCs w:val="20"/>
              </w:rPr>
              <w:t>s-a deschis cu succes</w:t>
            </w:r>
          </w:p>
        </w:tc>
        <w:tc>
          <w:tcPr>
            <w:tcW w:w="2018" w:type="dxa"/>
            <w:vAlign w:val="center"/>
          </w:tcPr>
          <w:p w14:paraId="15515B31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7D71412A" w14:textId="77777777" w:rsidTr="00C52E93">
        <w:trPr>
          <w:jc w:val="center"/>
        </w:trPr>
        <w:tc>
          <w:tcPr>
            <w:tcW w:w="543" w:type="dxa"/>
          </w:tcPr>
          <w:p w14:paraId="1F1EEFCD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14:paraId="00E24BB1" w14:textId="01160201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Completare </w:t>
            </w:r>
            <w:r w:rsidR="0081059E" w:rsidRPr="0081059E">
              <w:rPr>
                <w:rFonts w:ascii="Tahoma" w:hAnsi="Tahoma" w:cs="Tahoma"/>
                <w:sz w:val="20"/>
              </w:rPr>
              <w:t>câmpuri</w:t>
            </w:r>
            <w:r w:rsidR="00331289" w:rsidRPr="0081059E">
              <w:rPr>
                <w:rFonts w:ascii="Tahoma" w:hAnsi="Tahoma" w:cs="Tahoma"/>
                <w:sz w:val="20"/>
              </w:rPr>
              <w:t xml:space="preserve"> obligatorii</w:t>
            </w:r>
          </w:p>
        </w:tc>
        <w:tc>
          <w:tcPr>
            <w:tcW w:w="1579" w:type="dxa"/>
          </w:tcPr>
          <w:p w14:paraId="047E6BF8" w14:textId="716B0081" w:rsidR="004955F8" w:rsidRPr="0081059E" w:rsidRDefault="00B43A25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Completam </w:t>
            </w:r>
            <w:r w:rsidR="0081059E" w:rsidRPr="0081059E">
              <w:rPr>
                <w:rFonts w:ascii="Tahoma" w:hAnsi="Tahoma" w:cs="Tahoma"/>
                <w:sz w:val="20"/>
              </w:rPr>
              <w:t>câmpurile</w:t>
            </w:r>
            <w:r w:rsidR="00331289" w:rsidRPr="0081059E">
              <w:rPr>
                <w:rFonts w:ascii="Tahoma" w:hAnsi="Tahoma" w:cs="Tahoma"/>
                <w:sz w:val="20"/>
              </w:rPr>
              <w:t xml:space="preserve"> obligatorii</w:t>
            </w:r>
          </w:p>
        </w:tc>
        <w:tc>
          <w:tcPr>
            <w:tcW w:w="1901" w:type="dxa"/>
          </w:tcPr>
          <w:p w14:paraId="0100B216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NA</w:t>
            </w:r>
          </w:p>
        </w:tc>
        <w:tc>
          <w:tcPr>
            <w:tcW w:w="2032" w:type="dxa"/>
          </w:tcPr>
          <w:p w14:paraId="12BC9C51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2018" w:type="dxa"/>
            <w:vAlign w:val="center"/>
          </w:tcPr>
          <w:p w14:paraId="68C58AF8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665A4C01" w14:textId="77777777" w:rsidTr="00C52E93">
        <w:trPr>
          <w:jc w:val="center"/>
        </w:trPr>
        <w:tc>
          <w:tcPr>
            <w:tcW w:w="543" w:type="dxa"/>
          </w:tcPr>
          <w:p w14:paraId="7CDDF485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14:paraId="69FA93B7" w14:textId="2B3E838B" w:rsidR="004955F8" w:rsidRPr="0081059E" w:rsidRDefault="004955F8" w:rsidP="00B17721">
            <w:pPr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Click pe butonul “</w:t>
            </w:r>
            <w:r w:rsidR="0081059E" w:rsidRPr="0081059E">
              <w:rPr>
                <w:rFonts w:ascii="Tahoma" w:hAnsi="Tahoma" w:cs="Tahoma"/>
              </w:rPr>
              <w:t>salvează</w:t>
            </w:r>
            <w:r w:rsidRPr="0081059E">
              <w:rPr>
                <w:rFonts w:ascii="Tahoma" w:hAnsi="Tahoma" w:cs="Tahoma"/>
              </w:rPr>
              <w:t>”</w:t>
            </w:r>
          </w:p>
        </w:tc>
        <w:tc>
          <w:tcPr>
            <w:tcW w:w="1579" w:type="dxa"/>
          </w:tcPr>
          <w:p w14:paraId="4D01C7FE" w14:textId="0EA4D290" w:rsidR="004955F8" w:rsidRPr="0081059E" w:rsidRDefault="00B43A25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pe butonul “</w:t>
            </w:r>
            <w:r w:rsidR="0081059E" w:rsidRPr="0081059E">
              <w:rPr>
                <w:rFonts w:ascii="Tahoma" w:hAnsi="Tahoma" w:cs="Tahoma"/>
                <w:sz w:val="20"/>
              </w:rPr>
              <w:t>salvează</w:t>
            </w:r>
            <w:r w:rsidRPr="0081059E">
              <w:rPr>
                <w:rFonts w:ascii="Tahoma" w:hAnsi="Tahoma" w:cs="Tahoma"/>
                <w:sz w:val="20"/>
              </w:rPr>
              <w:t>”</w:t>
            </w:r>
          </w:p>
        </w:tc>
        <w:tc>
          <w:tcPr>
            <w:tcW w:w="1901" w:type="dxa"/>
          </w:tcPr>
          <w:p w14:paraId="5862466B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2032" w:type="dxa"/>
          </w:tcPr>
          <w:p w14:paraId="4D346D55" w14:textId="63DD881D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hanging="8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Utilizatorul a fost creat cu succes</w:t>
            </w:r>
            <w:r w:rsidR="00331289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="0081059E" w:rsidRPr="0081059E">
              <w:rPr>
                <w:rFonts w:ascii="Tahoma" w:eastAsia="Times New Roman" w:hAnsi="Tahoma" w:cs="Tahoma"/>
                <w:sz w:val="20"/>
                <w:szCs w:val="20"/>
              </w:rPr>
              <w:t>Afișarea</w:t>
            </w:r>
            <w:r w:rsidR="00331289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059E" w:rsidRPr="0081059E">
              <w:rPr>
                <w:rFonts w:ascii="Tahoma" w:eastAsia="Times New Roman" w:hAnsi="Tahoma" w:cs="Tahoma"/>
                <w:sz w:val="20"/>
                <w:szCs w:val="20"/>
              </w:rPr>
              <w:t>notificării</w:t>
            </w:r>
            <w:r w:rsidR="00331289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(de succes) se </w:t>
            </w:r>
            <w:r w:rsidR="0081059E" w:rsidRPr="0081059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afișează</w:t>
            </w:r>
            <w:r w:rsidR="00331289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in partea dreapta sus</w:t>
            </w:r>
          </w:p>
        </w:tc>
        <w:tc>
          <w:tcPr>
            <w:tcW w:w="2018" w:type="dxa"/>
            <w:vAlign w:val="center"/>
          </w:tcPr>
          <w:p w14:paraId="6F533662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27CACB3" w14:textId="52635A8F" w:rsidR="0065296C" w:rsidRPr="0081059E" w:rsidRDefault="0065296C" w:rsidP="004955F8">
      <w:pPr>
        <w:rPr>
          <w:rFonts w:ascii="Tahoma" w:hAnsi="Tahoma" w:cs="Tahoma"/>
        </w:rPr>
      </w:pPr>
    </w:p>
    <w:p w14:paraId="48960B79" w14:textId="77777777" w:rsidR="008A61A5" w:rsidRPr="0081059E" w:rsidRDefault="008A61A5" w:rsidP="004955F8">
      <w:pPr>
        <w:rPr>
          <w:rFonts w:ascii="Tahoma" w:hAnsi="Tahoma" w:cs="Tahoma"/>
        </w:rPr>
      </w:pPr>
    </w:p>
    <w:p w14:paraId="4AA295A6" w14:textId="0258B96B" w:rsidR="004955F8" w:rsidRPr="0081059E" w:rsidRDefault="004955F8" w:rsidP="00F04EF8">
      <w:pPr>
        <w:pStyle w:val="Titlu3"/>
        <w:numPr>
          <w:ilvl w:val="3"/>
          <w:numId w:val="43"/>
        </w:numPr>
        <w:rPr>
          <w:rFonts w:ascii="Tahoma" w:hAnsi="Tahoma" w:cs="Tahoma"/>
          <w:b w:val="0"/>
          <w:bCs/>
          <w:color w:val="000000" w:themeColor="text1"/>
          <w:sz w:val="24"/>
        </w:rPr>
      </w:pPr>
      <w:bookmarkStart w:id="297" w:name="_Toc518431230"/>
      <w:bookmarkStart w:id="298" w:name="_Toc32429"/>
      <w:bookmarkStart w:id="299" w:name="_Toc518428825"/>
      <w:bookmarkStart w:id="300" w:name="_Toc28382"/>
      <w:bookmarkStart w:id="301" w:name="_Toc14125809"/>
      <w:bookmarkStart w:id="302" w:name="_Toc15035718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>SNVM-IQE-RO-</w:t>
      </w:r>
      <w:r w:rsidR="002C7BB0" w:rsidRPr="0081059E">
        <w:rPr>
          <w:rFonts w:ascii="Tahoma" w:hAnsi="Tahoma" w:cs="Tahoma"/>
          <w:b w:val="0"/>
          <w:bCs/>
          <w:color w:val="000000" w:themeColor="text1"/>
          <w:sz w:val="24"/>
        </w:rPr>
        <w:t>0</w:t>
      </w:r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7 </w:t>
      </w:r>
      <w:bookmarkEnd w:id="297"/>
      <w:bookmarkEnd w:id="298"/>
      <w:bookmarkEnd w:id="299"/>
      <w:bookmarkEnd w:id="300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>Blocare cont de utilizator (G442)</w:t>
      </w:r>
      <w:bookmarkEnd w:id="301"/>
      <w:bookmarkEnd w:id="302"/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545"/>
        <w:gridCol w:w="1670"/>
        <w:gridCol w:w="2655"/>
      </w:tblGrid>
      <w:tr w:rsidR="004955F8" w:rsidRPr="0081059E" w14:paraId="5C564090" w14:textId="77777777" w:rsidTr="00F04EF8">
        <w:trPr>
          <w:tblHeader/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A53D539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870" w:type="dxa"/>
            <w:gridSpan w:val="3"/>
            <w:vAlign w:val="center"/>
          </w:tcPr>
          <w:p w14:paraId="5D27D654" w14:textId="224B8476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In acest scenariu verificam </w:t>
            </w:r>
            <w:r w:rsidR="0081059E" w:rsidRPr="0081059E">
              <w:rPr>
                <w:rFonts w:ascii="Tahoma" w:hAnsi="Tahoma" w:cs="Tahoma"/>
                <w:color w:val="000000"/>
              </w:rPr>
              <w:t>funcționalitatea</w:t>
            </w:r>
            <w:r w:rsidRPr="0081059E">
              <w:rPr>
                <w:rFonts w:ascii="Tahoma" w:hAnsi="Tahoma" w:cs="Tahoma"/>
                <w:color w:val="000000"/>
              </w:rPr>
              <w:t xml:space="preserve"> de blocarea a unui utilizator in SNVM IQE prin intermediul </w:t>
            </w:r>
            <w:r w:rsidR="0081059E" w:rsidRPr="0081059E">
              <w:rPr>
                <w:rFonts w:ascii="Tahoma" w:hAnsi="Tahoma" w:cs="Tahoma"/>
                <w:color w:val="000000"/>
              </w:rPr>
              <w:t>interfeței</w:t>
            </w:r>
            <w:r w:rsidRPr="0081059E">
              <w:rPr>
                <w:rFonts w:ascii="Tahoma" w:hAnsi="Tahoma" w:cs="Tahoma"/>
                <w:color w:val="000000"/>
              </w:rPr>
              <w:t xml:space="preserve"> web.</w:t>
            </w:r>
          </w:p>
        </w:tc>
      </w:tr>
      <w:tr w:rsidR="004955F8" w:rsidRPr="0081059E" w14:paraId="12845CA7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3F7AB4D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Proces Business Impactat</w:t>
            </w:r>
          </w:p>
        </w:tc>
        <w:tc>
          <w:tcPr>
            <w:tcW w:w="7870" w:type="dxa"/>
            <w:gridSpan w:val="3"/>
            <w:vAlign w:val="center"/>
          </w:tcPr>
          <w:p w14:paraId="7F73A4C0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Blocare cont de utilizator (G442)</w:t>
            </w:r>
          </w:p>
        </w:tc>
      </w:tr>
      <w:tr w:rsidR="004955F8" w:rsidRPr="0081059E" w14:paraId="12274EB6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AE332BA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Sistem/nr.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build</w:t>
            </w:r>
            <w:proofErr w:type="spellEnd"/>
          </w:p>
        </w:tc>
        <w:tc>
          <w:tcPr>
            <w:tcW w:w="7870" w:type="dxa"/>
            <w:gridSpan w:val="3"/>
            <w:vAlign w:val="center"/>
          </w:tcPr>
          <w:p w14:paraId="791E1562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3BCA63D6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09034435" w14:textId="1F8099F5" w:rsidR="004955F8" w:rsidRPr="0081059E" w:rsidRDefault="0081059E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870" w:type="dxa"/>
            <w:gridSpan w:val="3"/>
            <w:vAlign w:val="center"/>
          </w:tcPr>
          <w:p w14:paraId="5D5C5F8C" w14:textId="0D422CE1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Exista cont de utilizator in portal cu drepturi de blocare (</w:t>
            </w:r>
            <w:r w:rsidR="00331289" w:rsidRPr="0081059E">
              <w:rPr>
                <w:rFonts w:ascii="Tahoma" w:hAnsi="Tahoma" w:cs="Tahoma"/>
                <w:color w:val="000000"/>
              </w:rPr>
              <w:t>ex. Admin)</w:t>
            </w:r>
          </w:p>
        </w:tc>
      </w:tr>
      <w:tr w:rsidR="004955F8" w:rsidRPr="0081059E" w14:paraId="58788AF1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E64EABF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Acceptanta</w:t>
            </w:r>
          </w:p>
        </w:tc>
        <w:tc>
          <w:tcPr>
            <w:tcW w:w="7870" w:type="dxa"/>
            <w:gridSpan w:val="3"/>
          </w:tcPr>
          <w:p w14:paraId="608E91B4" w14:textId="7BB575F9" w:rsidR="004955F8" w:rsidRPr="0081059E" w:rsidRDefault="0081059E" w:rsidP="002C7BB0">
            <w:pPr>
              <w:spacing w:before="120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Toți</w:t>
            </w:r>
            <w:r w:rsidR="004955F8" w:rsidRPr="0081059E">
              <w:rPr>
                <w:rFonts w:ascii="Tahoma" w:hAnsi="Tahoma" w:cs="Tahoma"/>
              </w:rPr>
              <w:t xml:space="preserve"> </w:t>
            </w:r>
            <w:r w:rsidR="005B0CC2">
              <w:rPr>
                <w:rFonts w:ascii="Tahoma" w:hAnsi="Tahoma" w:cs="Tahoma"/>
              </w:rPr>
              <w:t xml:space="preserve">pașii </w:t>
            </w:r>
            <w:r w:rsidR="004955F8" w:rsidRPr="0081059E">
              <w:rPr>
                <w:rFonts w:ascii="Tahoma" w:hAnsi="Tahoma" w:cs="Tahoma"/>
              </w:rPr>
              <w:t>s-au efectuat cu succes</w:t>
            </w:r>
          </w:p>
        </w:tc>
      </w:tr>
      <w:tr w:rsidR="004955F8" w:rsidRPr="0081059E" w14:paraId="370509A2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2377369D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545" w:type="dxa"/>
            <w:vAlign w:val="center"/>
          </w:tcPr>
          <w:p w14:paraId="2F76F09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4325" w:type="dxa"/>
            <w:gridSpan w:val="2"/>
          </w:tcPr>
          <w:p w14:paraId="00F7A1C1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4B5E4B76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74F5F3F" w14:textId="71225BD3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Defect</w:t>
            </w:r>
            <w:r w:rsidR="0016464D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Deschis</w:t>
            </w:r>
          </w:p>
        </w:tc>
        <w:tc>
          <w:tcPr>
            <w:tcW w:w="7870" w:type="dxa"/>
            <w:gridSpan w:val="3"/>
            <w:vAlign w:val="center"/>
          </w:tcPr>
          <w:p w14:paraId="1B05DF9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6464D" w:rsidRPr="0081059E" w14:paraId="01E02628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09458D26" w14:textId="0F248003" w:rsidR="0016464D" w:rsidRPr="0081059E" w:rsidRDefault="0016464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Rezultate Teste:</w:t>
            </w:r>
          </w:p>
        </w:tc>
        <w:tc>
          <w:tcPr>
            <w:tcW w:w="7870" w:type="dxa"/>
            <w:gridSpan w:val="3"/>
            <w:vAlign w:val="center"/>
          </w:tcPr>
          <w:p w14:paraId="4C44AE51" w14:textId="77777777" w:rsidR="0016464D" w:rsidRPr="0081059E" w:rsidRDefault="0016464D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6A04B7F3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B81D7E3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Executat de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F44207E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14:paraId="339F538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655" w:type="dxa"/>
          </w:tcPr>
          <w:p w14:paraId="0253F5AE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00AF5ED8" w14:textId="77777777" w:rsidTr="00F04EF8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211D7C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18F8007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14:paraId="492F4FC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655" w:type="dxa"/>
          </w:tcPr>
          <w:p w14:paraId="37137655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2D62E47" w14:textId="1183BC24" w:rsidR="004955F8" w:rsidRPr="0081059E" w:rsidRDefault="004955F8" w:rsidP="004955F8">
      <w:pPr>
        <w:rPr>
          <w:rFonts w:ascii="Tahoma" w:hAnsi="Tahoma" w:cs="Tahoma"/>
        </w:rPr>
      </w:pPr>
    </w:p>
    <w:p w14:paraId="65B07691" w14:textId="6155C6BD" w:rsidR="00E55400" w:rsidRPr="0081059E" w:rsidRDefault="0081059E" w:rsidP="00E55400">
      <w:pPr>
        <w:rPr>
          <w:rFonts w:ascii="Tahoma" w:hAnsi="Tahoma" w:cs="Tahoma"/>
        </w:rPr>
      </w:pPr>
      <w:r w:rsidRPr="0081059E">
        <w:rPr>
          <w:rFonts w:ascii="Tahoma" w:hAnsi="Tahoma" w:cs="Tahoma"/>
        </w:rPr>
        <w:t>Pași</w:t>
      </w:r>
      <w:r w:rsidR="00E55400" w:rsidRPr="0081059E">
        <w:rPr>
          <w:rFonts w:ascii="Tahoma" w:hAnsi="Tahoma" w:cs="Tahoma"/>
        </w:rPr>
        <w:t xml:space="preserve"> de urmat in </w:t>
      </w:r>
      <w:r w:rsidR="005B0CC2">
        <w:rPr>
          <w:rFonts w:ascii="Tahoma" w:hAnsi="Tahoma" w:cs="Tahoma"/>
        </w:rPr>
        <w:t xml:space="preserve">interfața </w:t>
      </w:r>
      <w:r w:rsidR="00E55400" w:rsidRPr="0081059E">
        <w:rPr>
          <w:rFonts w:ascii="Tahoma" w:hAnsi="Tahoma" w:cs="Tahoma"/>
        </w:rPr>
        <w:t>sistemului SNVM (portal):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62"/>
        <w:gridCol w:w="2130"/>
        <w:gridCol w:w="1350"/>
        <w:gridCol w:w="2032"/>
        <w:gridCol w:w="2117"/>
      </w:tblGrid>
      <w:tr w:rsidR="004955F8" w:rsidRPr="0081059E" w14:paraId="2C44B5C1" w14:textId="77777777" w:rsidTr="00C52E93">
        <w:trPr>
          <w:tblHeader/>
          <w:jc w:val="center"/>
        </w:trPr>
        <w:tc>
          <w:tcPr>
            <w:tcW w:w="543" w:type="dxa"/>
            <w:shd w:val="clear" w:color="auto" w:fill="BFBFBF" w:themeFill="background1" w:themeFillShade="BF"/>
          </w:tcPr>
          <w:p w14:paraId="4DBA414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7D66D372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Pas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6CCAC56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A031BF1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14:paraId="2453B03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 așteptat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399BE248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Rezultat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obtinut</w:t>
            </w:r>
            <w:proofErr w:type="spellEnd"/>
          </w:p>
        </w:tc>
      </w:tr>
      <w:tr w:rsidR="004955F8" w:rsidRPr="0081059E" w14:paraId="47F926C8" w14:textId="77777777" w:rsidTr="00C52E93">
        <w:trPr>
          <w:jc w:val="center"/>
        </w:trPr>
        <w:tc>
          <w:tcPr>
            <w:tcW w:w="543" w:type="dxa"/>
          </w:tcPr>
          <w:p w14:paraId="62FD7F88" w14:textId="77777777" w:rsidR="004955F8" w:rsidRPr="0081059E" w:rsidRDefault="004955F8" w:rsidP="002C7BB0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62" w:type="dxa"/>
          </w:tcPr>
          <w:p w14:paraId="32127D1E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Deschidere browser</w:t>
            </w:r>
          </w:p>
        </w:tc>
        <w:tc>
          <w:tcPr>
            <w:tcW w:w="2130" w:type="dxa"/>
          </w:tcPr>
          <w:p w14:paraId="0A56B348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Deschidere browser si navigare către portalul SNVM</w:t>
            </w:r>
          </w:p>
        </w:tc>
        <w:tc>
          <w:tcPr>
            <w:tcW w:w="1350" w:type="dxa"/>
          </w:tcPr>
          <w:p w14:paraId="3B287A4B" w14:textId="1C0DC2FC" w:rsidR="004955F8" w:rsidRPr="0081059E" w:rsidRDefault="00F4638D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19" w:history="1">
              <w:r w:rsidR="004955F8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r w:rsidR="004955F8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2032" w:type="dxa"/>
          </w:tcPr>
          <w:p w14:paraId="1AE85E5F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2117" w:type="dxa"/>
            <w:vAlign w:val="center"/>
          </w:tcPr>
          <w:p w14:paraId="5F793528" w14:textId="77777777" w:rsidR="004955F8" w:rsidRPr="0081059E" w:rsidRDefault="004955F8" w:rsidP="002C7BB0">
            <w:pPr>
              <w:pStyle w:val="TableStandard8pt"/>
              <w:rPr>
                <w:rFonts w:ascii="Tahoma" w:hAnsi="Tahoma" w:cs="Tahoma"/>
                <w:sz w:val="20"/>
              </w:rPr>
            </w:pPr>
          </w:p>
        </w:tc>
      </w:tr>
      <w:tr w:rsidR="00331289" w:rsidRPr="0081059E" w14:paraId="3E8A0747" w14:textId="77777777" w:rsidTr="00C52E93">
        <w:trPr>
          <w:jc w:val="center"/>
        </w:trPr>
        <w:tc>
          <w:tcPr>
            <w:tcW w:w="543" w:type="dxa"/>
          </w:tcPr>
          <w:p w14:paraId="3C51AC09" w14:textId="77777777" w:rsidR="00331289" w:rsidRPr="0081059E" w:rsidRDefault="00331289" w:rsidP="00331289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2441A5E5" w14:textId="5C3072FD" w:rsidR="00331289" w:rsidRPr="0081059E" w:rsidRDefault="00331289" w:rsidP="00331289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2130" w:type="dxa"/>
          </w:tcPr>
          <w:p w14:paraId="01BDD550" w14:textId="34B82AC8" w:rsidR="00331289" w:rsidRPr="0081059E" w:rsidRDefault="00331289" w:rsidP="00331289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 si parola apoi </w:t>
            </w:r>
            <w:r w:rsidR="0081059E">
              <w:rPr>
                <w:rFonts w:ascii="Tahoma" w:hAnsi="Tahoma" w:cs="Tahoma"/>
                <w:sz w:val="20"/>
              </w:rPr>
              <w:lastRenderedPageBreak/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logare</w:t>
            </w:r>
          </w:p>
        </w:tc>
        <w:tc>
          <w:tcPr>
            <w:tcW w:w="1350" w:type="dxa"/>
          </w:tcPr>
          <w:p w14:paraId="6AACFE34" w14:textId="287663EE" w:rsidR="00331289" w:rsidRPr="0081059E" w:rsidRDefault="00331289" w:rsidP="00331289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lastRenderedPageBreak/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2032" w:type="dxa"/>
          </w:tcPr>
          <w:p w14:paraId="09A10E2D" w14:textId="7DB16ED3" w:rsidR="00331289" w:rsidRPr="0081059E" w:rsidRDefault="00331289" w:rsidP="00331289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Ne-am autentificat cu succes</w:t>
            </w:r>
          </w:p>
        </w:tc>
        <w:tc>
          <w:tcPr>
            <w:tcW w:w="2117" w:type="dxa"/>
            <w:vAlign w:val="center"/>
          </w:tcPr>
          <w:p w14:paraId="02A99371" w14:textId="77777777" w:rsidR="00331289" w:rsidRPr="0081059E" w:rsidRDefault="00331289" w:rsidP="00331289">
            <w:pPr>
              <w:spacing w:before="120"/>
              <w:rPr>
                <w:rFonts w:ascii="Tahoma" w:hAnsi="Tahoma" w:cs="Tahoma"/>
              </w:rPr>
            </w:pPr>
          </w:p>
        </w:tc>
      </w:tr>
      <w:tr w:rsidR="004955F8" w:rsidRPr="0081059E" w14:paraId="7D7F9710" w14:textId="77777777" w:rsidTr="00C52E93">
        <w:trPr>
          <w:jc w:val="center"/>
        </w:trPr>
        <w:tc>
          <w:tcPr>
            <w:tcW w:w="543" w:type="dxa"/>
          </w:tcPr>
          <w:p w14:paraId="50461599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14:paraId="2BB76128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Click Administrare si Navigare către modulul Utilizatori (LUF) </w:t>
            </w:r>
          </w:p>
        </w:tc>
        <w:tc>
          <w:tcPr>
            <w:tcW w:w="2130" w:type="dxa"/>
          </w:tcPr>
          <w:p w14:paraId="3516F574" w14:textId="18A2729A" w:rsidR="004955F8" w:rsidRPr="0081059E" w:rsidRDefault="0081059E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ce se </w:t>
            </w:r>
            <w:r>
              <w:rPr>
                <w:rFonts w:ascii="Tahoma" w:hAnsi="Tahoma" w:cs="Tahoma"/>
                <w:sz w:val="20"/>
              </w:rPr>
              <w:t>apasă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click pe administrare, din meniul extins alegem Utilizatori (LUF).</w:t>
            </w:r>
          </w:p>
        </w:tc>
        <w:tc>
          <w:tcPr>
            <w:tcW w:w="1350" w:type="dxa"/>
          </w:tcPr>
          <w:p w14:paraId="4CD32647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2032" w:type="dxa"/>
          </w:tcPr>
          <w:p w14:paraId="5B70420A" w14:textId="7AE54B13" w:rsidR="004955F8" w:rsidRPr="0081059E" w:rsidRDefault="00331289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19" w:hanging="1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Pagina de start a modulului de administrare utilizatori finali</w:t>
            </w:r>
            <w:r w:rsidR="0065296C" w:rsidRPr="0081059E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s-a deschis cu succes</w:t>
            </w:r>
          </w:p>
        </w:tc>
        <w:tc>
          <w:tcPr>
            <w:tcW w:w="2117" w:type="dxa"/>
            <w:vAlign w:val="center"/>
          </w:tcPr>
          <w:p w14:paraId="7CA26813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61E638FC" w14:textId="77777777" w:rsidTr="00C52E93">
        <w:trPr>
          <w:jc w:val="center"/>
        </w:trPr>
        <w:tc>
          <w:tcPr>
            <w:tcW w:w="543" w:type="dxa"/>
          </w:tcPr>
          <w:p w14:paraId="22D32BE3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14:paraId="1A476CAC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“Editare utilizator”</w:t>
            </w:r>
          </w:p>
        </w:tc>
        <w:tc>
          <w:tcPr>
            <w:tcW w:w="2130" w:type="dxa"/>
          </w:tcPr>
          <w:p w14:paraId="4120C7B8" w14:textId="75A36EDB" w:rsidR="004955F8" w:rsidRPr="0081059E" w:rsidRDefault="0081059E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efectuare click pe “Editare utilizator” apare o </w:t>
            </w:r>
            <w:r w:rsidRPr="0081059E">
              <w:rPr>
                <w:rFonts w:ascii="Tahoma" w:hAnsi="Tahoma" w:cs="Tahoma"/>
                <w:sz w:val="20"/>
              </w:rPr>
              <w:t>săgeată</w:t>
            </w:r>
            <w:r w:rsidR="00C15FF2" w:rsidRPr="0081059E">
              <w:rPr>
                <w:rFonts w:ascii="Tahoma" w:hAnsi="Tahoma" w:cs="Tahoma"/>
                <w:sz w:val="20"/>
              </w:rPr>
              <w:t xml:space="preserve"> -&gt; click pe aceasta</w:t>
            </w:r>
          </w:p>
        </w:tc>
        <w:tc>
          <w:tcPr>
            <w:tcW w:w="1350" w:type="dxa"/>
          </w:tcPr>
          <w:p w14:paraId="219AB164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2032" w:type="dxa"/>
          </w:tcPr>
          <w:p w14:paraId="4694111C" w14:textId="5C59F83F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19"/>
              </w:tabs>
              <w:ind w:left="19" w:hanging="1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de editare utilizator </w:t>
            </w:r>
            <w:r w:rsidR="00C15FF2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s-a </w:t>
            </w:r>
            <w:r w:rsidR="0081059E" w:rsidRPr="0081059E">
              <w:rPr>
                <w:rFonts w:ascii="Tahoma" w:eastAsia="Times New Roman" w:hAnsi="Tahoma" w:cs="Tahoma"/>
                <w:sz w:val="20"/>
                <w:szCs w:val="20"/>
              </w:rPr>
              <w:t>afișat</w:t>
            </w:r>
            <w:r w:rsidR="00C15FF2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cu succes</w:t>
            </w:r>
          </w:p>
        </w:tc>
        <w:tc>
          <w:tcPr>
            <w:tcW w:w="2117" w:type="dxa"/>
            <w:vAlign w:val="center"/>
          </w:tcPr>
          <w:p w14:paraId="39613976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4D828A19" w14:textId="77777777" w:rsidTr="00C52E93">
        <w:trPr>
          <w:jc w:val="center"/>
        </w:trPr>
        <w:tc>
          <w:tcPr>
            <w:tcW w:w="543" w:type="dxa"/>
          </w:tcPr>
          <w:p w14:paraId="58250292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14:paraId="1EE091E1" w14:textId="568B2546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Alegem</w:t>
            </w:r>
            <w:r w:rsidR="00C15FF2" w:rsidRPr="0081059E">
              <w:rPr>
                <w:rFonts w:ascii="Tahoma" w:hAnsi="Tahoma" w:cs="Tahoma"/>
                <w:sz w:val="20"/>
              </w:rPr>
              <w:t xml:space="preserve"> din lista</w:t>
            </w:r>
            <w:r w:rsidRPr="0081059E">
              <w:rPr>
                <w:rFonts w:ascii="Tahoma" w:hAnsi="Tahoma" w:cs="Tahoma"/>
                <w:sz w:val="20"/>
              </w:rPr>
              <w:t xml:space="preserve"> “Blocare”</w:t>
            </w:r>
          </w:p>
        </w:tc>
        <w:tc>
          <w:tcPr>
            <w:tcW w:w="2130" w:type="dxa"/>
          </w:tcPr>
          <w:p w14:paraId="28491B5D" w14:textId="6601B336" w:rsidR="004955F8" w:rsidRPr="0081059E" w:rsidRDefault="0081059E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ce dam click pe </w:t>
            </w:r>
            <w:r w:rsidRPr="0081059E">
              <w:rPr>
                <w:rFonts w:ascii="Tahoma" w:hAnsi="Tahoma" w:cs="Tahoma"/>
                <w:sz w:val="20"/>
              </w:rPr>
              <w:t>săgeată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se deschide o lista cu </w:t>
            </w:r>
            <w:r w:rsidRPr="0081059E">
              <w:rPr>
                <w:rFonts w:ascii="Tahoma" w:hAnsi="Tahoma" w:cs="Tahoma"/>
                <w:sz w:val="20"/>
              </w:rPr>
              <w:t>opțiuni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din care o sa alegem “blocare”</w:t>
            </w:r>
          </w:p>
        </w:tc>
        <w:tc>
          <w:tcPr>
            <w:tcW w:w="1350" w:type="dxa"/>
          </w:tcPr>
          <w:p w14:paraId="17AB8239" w14:textId="2BBDC870" w:rsidR="004955F8" w:rsidRPr="0081059E" w:rsidRDefault="00B43A25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NA</w:t>
            </w:r>
          </w:p>
        </w:tc>
        <w:tc>
          <w:tcPr>
            <w:tcW w:w="2032" w:type="dxa"/>
          </w:tcPr>
          <w:p w14:paraId="29AF8A78" w14:textId="54B19AB9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Se deschide </w:t>
            </w:r>
            <w:r w:rsidR="0065296C" w:rsidRPr="0081059E">
              <w:rPr>
                <w:rFonts w:ascii="Tahoma" w:eastAsia="Times New Roman" w:hAnsi="Tahoma" w:cs="Tahoma"/>
                <w:sz w:val="20"/>
                <w:szCs w:val="20"/>
              </w:rPr>
              <w:t>o notificare</w:t>
            </w:r>
            <w:r w:rsidR="00B43A25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cu un mesaj de confirmare</w:t>
            </w:r>
            <w:r w:rsidR="00C15FF2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in coltul din dreapta sus</w:t>
            </w:r>
          </w:p>
        </w:tc>
        <w:tc>
          <w:tcPr>
            <w:tcW w:w="2117" w:type="dxa"/>
            <w:vAlign w:val="center"/>
          </w:tcPr>
          <w:p w14:paraId="4E5FD531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3F8BDFF" w14:textId="77777777" w:rsidR="004955F8" w:rsidRPr="0081059E" w:rsidRDefault="004955F8" w:rsidP="004955F8">
      <w:pPr>
        <w:rPr>
          <w:rFonts w:ascii="Tahoma" w:hAnsi="Tahoma" w:cs="Tahoma"/>
        </w:rPr>
      </w:pPr>
    </w:p>
    <w:p w14:paraId="674D2EFD" w14:textId="77777777" w:rsidR="00E55400" w:rsidRPr="0081059E" w:rsidRDefault="00E55400" w:rsidP="004955F8">
      <w:pPr>
        <w:rPr>
          <w:rFonts w:ascii="Tahoma" w:hAnsi="Tahoma" w:cs="Tahoma"/>
        </w:rPr>
      </w:pPr>
    </w:p>
    <w:p w14:paraId="717A81AF" w14:textId="35013258" w:rsidR="004955F8" w:rsidRPr="0081059E" w:rsidRDefault="004955F8" w:rsidP="00F04EF8">
      <w:pPr>
        <w:pStyle w:val="Titlu3"/>
        <w:numPr>
          <w:ilvl w:val="3"/>
          <w:numId w:val="43"/>
        </w:numPr>
        <w:rPr>
          <w:rFonts w:ascii="Tahoma" w:hAnsi="Tahoma" w:cs="Tahoma"/>
          <w:b w:val="0"/>
          <w:bCs/>
          <w:color w:val="000000" w:themeColor="text1"/>
          <w:sz w:val="24"/>
        </w:rPr>
      </w:pPr>
      <w:bookmarkStart w:id="303" w:name="_Toc518428826"/>
      <w:bookmarkStart w:id="304" w:name="_Toc518431231"/>
      <w:bookmarkStart w:id="305" w:name="_Toc25435"/>
      <w:bookmarkStart w:id="306" w:name="_Toc112"/>
      <w:bookmarkStart w:id="307" w:name="_Toc14125810"/>
      <w:bookmarkStart w:id="308" w:name="_Toc15035719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 xml:space="preserve">SNVM-IQE-RO-08 </w:t>
      </w:r>
      <w:bookmarkEnd w:id="303"/>
      <w:bookmarkEnd w:id="304"/>
      <w:bookmarkEnd w:id="305"/>
      <w:bookmarkEnd w:id="306"/>
      <w:r w:rsidRPr="0081059E">
        <w:rPr>
          <w:rFonts w:ascii="Tahoma" w:hAnsi="Tahoma" w:cs="Tahoma"/>
          <w:b w:val="0"/>
          <w:bCs/>
          <w:color w:val="000000" w:themeColor="text1"/>
          <w:sz w:val="24"/>
        </w:rPr>
        <w:t>Deblocare cont de utilizator (G443)</w:t>
      </w:r>
      <w:bookmarkEnd w:id="307"/>
      <w:bookmarkEnd w:id="308"/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545"/>
        <w:gridCol w:w="1670"/>
        <w:gridCol w:w="2655"/>
      </w:tblGrid>
      <w:tr w:rsidR="004955F8" w:rsidRPr="0081059E" w14:paraId="64B1E886" w14:textId="77777777" w:rsidTr="00CE1511">
        <w:trPr>
          <w:tblHeader/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03CE1A8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7870" w:type="dxa"/>
            <w:gridSpan w:val="3"/>
            <w:vAlign w:val="center"/>
          </w:tcPr>
          <w:p w14:paraId="14DC5B94" w14:textId="54381086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 xml:space="preserve">In acest scenariu verificam </w:t>
            </w:r>
            <w:r w:rsidR="0081059E" w:rsidRPr="0081059E">
              <w:rPr>
                <w:rFonts w:ascii="Tahoma" w:hAnsi="Tahoma" w:cs="Tahoma"/>
                <w:color w:val="000000"/>
              </w:rPr>
              <w:t>funcționalitatea</w:t>
            </w:r>
            <w:r w:rsidRPr="0081059E">
              <w:rPr>
                <w:rFonts w:ascii="Tahoma" w:hAnsi="Tahoma" w:cs="Tahoma"/>
                <w:color w:val="000000"/>
              </w:rPr>
              <w:t xml:space="preserve"> de deblocarea cu succes a unui utilizator in SNVM IQE</w:t>
            </w:r>
          </w:p>
        </w:tc>
      </w:tr>
      <w:tr w:rsidR="004955F8" w:rsidRPr="0081059E" w14:paraId="68BD17ED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18323985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Proces Business Impactat</w:t>
            </w:r>
          </w:p>
        </w:tc>
        <w:tc>
          <w:tcPr>
            <w:tcW w:w="7870" w:type="dxa"/>
            <w:gridSpan w:val="3"/>
            <w:vAlign w:val="center"/>
          </w:tcPr>
          <w:p w14:paraId="59D558D0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Deblocare cont de utilizator (G443)</w:t>
            </w:r>
          </w:p>
        </w:tc>
      </w:tr>
      <w:tr w:rsidR="004955F8" w:rsidRPr="0081059E" w14:paraId="47428E64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394BBC4F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Sistem/nr.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build</w:t>
            </w:r>
            <w:proofErr w:type="spellEnd"/>
          </w:p>
        </w:tc>
        <w:tc>
          <w:tcPr>
            <w:tcW w:w="7870" w:type="dxa"/>
            <w:gridSpan w:val="3"/>
            <w:vAlign w:val="center"/>
          </w:tcPr>
          <w:p w14:paraId="2983FB0B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SNVM IQE</w:t>
            </w:r>
          </w:p>
        </w:tc>
      </w:tr>
      <w:tr w:rsidR="004955F8" w:rsidRPr="0081059E" w14:paraId="61602DFB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F5D7169" w14:textId="37B17247" w:rsidR="004955F8" w:rsidRPr="0081059E" w:rsidRDefault="0081059E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Precondiții</w:t>
            </w:r>
            <w:r w:rsidR="000E13D7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870" w:type="dxa"/>
            <w:gridSpan w:val="3"/>
            <w:vAlign w:val="center"/>
          </w:tcPr>
          <w:p w14:paraId="1ED4B63E" w14:textId="77777777" w:rsidR="004955F8" w:rsidRPr="0081059E" w:rsidRDefault="004955F8" w:rsidP="002C7BB0">
            <w:pPr>
              <w:spacing w:before="120"/>
              <w:rPr>
                <w:rFonts w:ascii="Tahoma" w:hAnsi="Tahoma" w:cs="Tahoma"/>
                <w:color w:val="000000"/>
              </w:rPr>
            </w:pPr>
            <w:r w:rsidRPr="0081059E">
              <w:rPr>
                <w:rFonts w:ascii="Tahoma" w:hAnsi="Tahoma" w:cs="Tahoma"/>
                <w:color w:val="000000"/>
              </w:rPr>
              <w:t>Exista cont de utilizator cu drepturi de deblocare (ex. Admin)</w:t>
            </w:r>
          </w:p>
        </w:tc>
      </w:tr>
      <w:tr w:rsidR="004955F8" w:rsidRPr="0081059E" w14:paraId="7E78F843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41D0DEA2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Criterii Acceptanta</w:t>
            </w:r>
          </w:p>
        </w:tc>
        <w:tc>
          <w:tcPr>
            <w:tcW w:w="7870" w:type="dxa"/>
            <w:gridSpan w:val="3"/>
          </w:tcPr>
          <w:p w14:paraId="04F9CEA3" w14:textId="33C84C4B" w:rsidR="004955F8" w:rsidRPr="0081059E" w:rsidRDefault="005B0CC2" w:rsidP="002C7BB0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Toți pașii </w:t>
            </w:r>
            <w:r w:rsidR="004955F8" w:rsidRPr="0081059E">
              <w:rPr>
                <w:rFonts w:ascii="Tahoma" w:hAnsi="Tahoma" w:cs="Tahoma"/>
              </w:rPr>
              <w:t>s-au efectuat cu succes</w:t>
            </w:r>
          </w:p>
        </w:tc>
      </w:tr>
      <w:tr w:rsidR="004955F8" w:rsidRPr="0081059E" w14:paraId="4C6F17EB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01D91343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</w:t>
            </w:r>
          </w:p>
        </w:tc>
        <w:tc>
          <w:tcPr>
            <w:tcW w:w="3545" w:type="dxa"/>
            <w:vAlign w:val="center"/>
          </w:tcPr>
          <w:p w14:paraId="7FC49A9F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Da</w:t>
            </w:r>
          </w:p>
        </w:tc>
        <w:tc>
          <w:tcPr>
            <w:tcW w:w="4325" w:type="dxa"/>
            <w:gridSpan w:val="2"/>
          </w:tcPr>
          <w:p w14:paraId="346CC930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  <w:r w:rsidRPr="0081059E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1059E">
              <w:rPr>
                <w:rFonts w:ascii="Tahoma" w:hAnsi="Tahoma" w:cs="Tahoma"/>
                <w:sz w:val="20"/>
              </w:rPr>
              <w:t xml:space="preserve"> Nu</w:t>
            </w:r>
          </w:p>
        </w:tc>
      </w:tr>
      <w:tr w:rsidR="004955F8" w:rsidRPr="0081059E" w14:paraId="27FCF9AC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5CF57846" w14:textId="1EAFE76C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Defect</w:t>
            </w:r>
            <w:r w:rsidR="0016464D"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Deschis</w:t>
            </w:r>
          </w:p>
        </w:tc>
        <w:tc>
          <w:tcPr>
            <w:tcW w:w="7870" w:type="dxa"/>
            <w:gridSpan w:val="3"/>
            <w:vAlign w:val="center"/>
          </w:tcPr>
          <w:p w14:paraId="5013F078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6464D" w:rsidRPr="0081059E" w14:paraId="5063F569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7657CA8" w14:textId="25CA994F" w:rsidR="0016464D" w:rsidRPr="0081059E" w:rsidRDefault="0016464D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Interpretare Rezultate Teste:</w:t>
            </w:r>
          </w:p>
        </w:tc>
        <w:tc>
          <w:tcPr>
            <w:tcW w:w="7870" w:type="dxa"/>
            <w:gridSpan w:val="3"/>
            <w:vAlign w:val="center"/>
          </w:tcPr>
          <w:p w14:paraId="0B6C2F6C" w14:textId="77777777" w:rsidR="0016464D" w:rsidRPr="0081059E" w:rsidRDefault="0016464D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2C52789B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2F02F94D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Executat de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022D332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14:paraId="730CDEEE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655" w:type="dxa"/>
          </w:tcPr>
          <w:p w14:paraId="4FD15263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955F8" w:rsidRPr="0081059E" w14:paraId="77103C1A" w14:textId="77777777" w:rsidTr="00CE1511">
        <w:trPr>
          <w:jc w:val="center"/>
        </w:trPr>
        <w:tc>
          <w:tcPr>
            <w:tcW w:w="1665" w:type="dxa"/>
            <w:shd w:val="clear" w:color="auto" w:fill="BFBFBF" w:themeFill="background1" w:themeFillShade="BF"/>
          </w:tcPr>
          <w:p w14:paraId="72E9A793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Verificat de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8CEA75E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14:paraId="7AF78973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655" w:type="dxa"/>
          </w:tcPr>
          <w:p w14:paraId="05610BD9" w14:textId="77777777" w:rsidR="004955F8" w:rsidRPr="0081059E" w:rsidRDefault="004955F8" w:rsidP="002C7BB0">
            <w:pPr>
              <w:pStyle w:val="TableStandard8p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4DE9B18" w14:textId="08CC13B8" w:rsidR="004955F8" w:rsidRPr="0081059E" w:rsidRDefault="004955F8" w:rsidP="004955F8">
      <w:pPr>
        <w:rPr>
          <w:rFonts w:ascii="Tahoma" w:hAnsi="Tahoma" w:cs="Tahoma"/>
        </w:rPr>
      </w:pPr>
    </w:p>
    <w:p w14:paraId="237BF6B3" w14:textId="77777777" w:rsidR="001378DA" w:rsidRPr="0081059E" w:rsidRDefault="001378DA" w:rsidP="004955F8">
      <w:pPr>
        <w:rPr>
          <w:rFonts w:ascii="Tahoma" w:hAnsi="Tahoma" w:cs="Tahoma"/>
        </w:rPr>
      </w:pPr>
    </w:p>
    <w:p w14:paraId="15ADDDFD" w14:textId="0FCFEA6A" w:rsidR="00E55400" w:rsidRPr="0081059E" w:rsidRDefault="00EC4C2D" w:rsidP="00E55400">
      <w:pPr>
        <w:rPr>
          <w:rFonts w:ascii="Tahoma" w:hAnsi="Tahoma" w:cs="Tahoma"/>
        </w:rPr>
      </w:pPr>
      <w:proofErr w:type="spellStart"/>
      <w:r w:rsidRPr="0081059E">
        <w:rPr>
          <w:rFonts w:ascii="Tahoma" w:hAnsi="Tahoma" w:cs="Tahoma"/>
        </w:rPr>
        <w:t>Pasi</w:t>
      </w:r>
      <w:proofErr w:type="spellEnd"/>
      <w:r w:rsidR="00E55400" w:rsidRPr="0081059E">
        <w:rPr>
          <w:rFonts w:ascii="Tahoma" w:hAnsi="Tahoma" w:cs="Tahoma"/>
        </w:rPr>
        <w:t xml:space="preserve"> de urmat in </w:t>
      </w:r>
      <w:r w:rsidR="005B0CC2">
        <w:rPr>
          <w:rFonts w:ascii="Tahoma" w:hAnsi="Tahoma" w:cs="Tahoma"/>
        </w:rPr>
        <w:t xml:space="preserve">interfața </w:t>
      </w:r>
      <w:r w:rsidR="00E55400" w:rsidRPr="0081059E">
        <w:rPr>
          <w:rFonts w:ascii="Tahoma" w:hAnsi="Tahoma" w:cs="Tahoma"/>
        </w:rPr>
        <w:t>sistemului SNVM (portal):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62"/>
        <w:gridCol w:w="2130"/>
        <w:gridCol w:w="1620"/>
        <w:gridCol w:w="1762"/>
        <w:gridCol w:w="2198"/>
      </w:tblGrid>
      <w:tr w:rsidR="004955F8" w:rsidRPr="0081059E" w14:paraId="5A0E78C1" w14:textId="77777777" w:rsidTr="00C52E93">
        <w:trPr>
          <w:tblHeader/>
          <w:jc w:val="center"/>
        </w:trPr>
        <w:tc>
          <w:tcPr>
            <w:tcW w:w="543" w:type="dxa"/>
            <w:shd w:val="clear" w:color="auto" w:fill="BFBFBF" w:themeFill="background1" w:themeFillShade="BF"/>
          </w:tcPr>
          <w:p w14:paraId="2AF0C60E" w14:textId="77777777" w:rsidR="004955F8" w:rsidRPr="0081059E" w:rsidRDefault="004955F8" w:rsidP="00C52E93">
            <w:pPr>
              <w:spacing w:before="12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71EAD4DC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Pas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58F4EA97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Descriere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6D887A2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14:paraId="7BD83773" w14:textId="77777777" w:rsidR="004955F8" w:rsidRPr="0081059E" w:rsidRDefault="004955F8" w:rsidP="00C52E93">
            <w:pPr>
              <w:spacing w:before="120"/>
              <w:ind w:lef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Rezultat așteptat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14:paraId="30D442AB" w14:textId="77777777" w:rsidR="004955F8" w:rsidRPr="0081059E" w:rsidRDefault="004955F8" w:rsidP="002C7BB0">
            <w:pPr>
              <w:spacing w:before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Rezultat </w:t>
            </w:r>
            <w:proofErr w:type="spellStart"/>
            <w:r w:rsidRPr="0081059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obtinut</w:t>
            </w:r>
            <w:proofErr w:type="spellEnd"/>
          </w:p>
        </w:tc>
      </w:tr>
      <w:tr w:rsidR="004955F8" w:rsidRPr="0081059E" w14:paraId="5E74AD08" w14:textId="77777777" w:rsidTr="00C52E93">
        <w:trPr>
          <w:jc w:val="center"/>
        </w:trPr>
        <w:tc>
          <w:tcPr>
            <w:tcW w:w="543" w:type="dxa"/>
          </w:tcPr>
          <w:p w14:paraId="783B6DC2" w14:textId="77777777" w:rsidR="004955F8" w:rsidRPr="0081059E" w:rsidRDefault="004955F8" w:rsidP="002C7BB0">
            <w:pPr>
              <w:pStyle w:val="TableStandard8p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62" w:type="dxa"/>
          </w:tcPr>
          <w:p w14:paraId="1AEEB007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Deschidere browser</w:t>
            </w:r>
          </w:p>
        </w:tc>
        <w:tc>
          <w:tcPr>
            <w:tcW w:w="2130" w:type="dxa"/>
          </w:tcPr>
          <w:p w14:paraId="51E3BC75" w14:textId="6AED0479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Deschidere browser si navigare </w:t>
            </w:r>
            <w:r w:rsidR="0081059E" w:rsidRPr="0081059E">
              <w:rPr>
                <w:rFonts w:ascii="Tahoma" w:hAnsi="Tahoma" w:cs="Tahoma"/>
                <w:sz w:val="20"/>
              </w:rPr>
              <w:t>către</w:t>
            </w:r>
            <w:r w:rsidRPr="0081059E">
              <w:rPr>
                <w:rFonts w:ascii="Tahoma" w:hAnsi="Tahoma" w:cs="Tahoma"/>
                <w:sz w:val="20"/>
              </w:rPr>
              <w:t xml:space="preserve"> portalul SNVM</w:t>
            </w:r>
          </w:p>
        </w:tc>
        <w:tc>
          <w:tcPr>
            <w:tcW w:w="1620" w:type="dxa"/>
          </w:tcPr>
          <w:p w14:paraId="28C1AC06" w14:textId="3125E622" w:rsidR="004955F8" w:rsidRPr="0081059E" w:rsidRDefault="00F4638D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hyperlink r:id="rId20" w:history="1">
              <w:r w:rsidR="004955F8" w:rsidRPr="0081059E">
                <w:rPr>
                  <w:rStyle w:val="Hyperlink"/>
                  <w:rFonts w:ascii="Tahoma" w:hAnsi="Tahoma" w:cs="Tahoma"/>
                  <w:color w:val="3B73AF"/>
                  <w:position w:val="3"/>
                  <w:sz w:val="20"/>
                </w:rPr>
                <w:t>https://portal-int-ro.nmvs.eu</w:t>
              </w:r>
            </w:hyperlink>
            <w:bookmarkStart w:id="309" w:name="_GoBack"/>
            <w:bookmarkEnd w:id="309"/>
            <w:r w:rsidR="004955F8" w:rsidRPr="0081059E">
              <w:rPr>
                <w:rFonts w:ascii="Tahoma" w:hAnsi="Tahoma" w:cs="Tahoma"/>
                <w:position w:val="3"/>
                <w:sz w:val="20"/>
              </w:rPr>
              <w:br/>
            </w:r>
          </w:p>
        </w:tc>
        <w:tc>
          <w:tcPr>
            <w:tcW w:w="1762" w:type="dxa"/>
          </w:tcPr>
          <w:p w14:paraId="28F11BA7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2198" w:type="dxa"/>
            <w:vAlign w:val="center"/>
          </w:tcPr>
          <w:p w14:paraId="44BE955B" w14:textId="77777777" w:rsidR="004955F8" w:rsidRPr="0081059E" w:rsidRDefault="004955F8" w:rsidP="002C7BB0">
            <w:pPr>
              <w:pStyle w:val="TableStandard8pt"/>
              <w:rPr>
                <w:rFonts w:ascii="Tahoma" w:hAnsi="Tahoma" w:cs="Tahoma"/>
                <w:sz w:val="20"/>
              </w:rPr>
            </w:pPr>
          </w:p>
        </w:tc>
      </w:tr>
      <w:tr w:rsidR="00C15FF2" w:rsidRPr="0081059E" w14:paraId="32DF753C" w14:textId="77777777" w:rsidTr="00C52E93">
        <w:trPr>
          <w:jc w:val="center"/>
        </w:trPr>
        <w:tc>
          <w:tcPr>
            <w:tcW w:w="543" w:type="dxa"/>
          </w:tcPr>
          <w:p w14:paraId="3D1EF81A" w14:textId="77777777" w:rsidR="00C15FF2" w:rsidRPr="0081059E" w:rsidRDefault="00C15FF2" w:rsidP="00C15FF2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6820E25F" w14:textId="5C9F18DC" w:rsidR="00C15FF2" w:rsidRPr="0081059E" w:rsidRDefault="00C15FF2" w:rsidP="00C15FF2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Logare</w:t>
            </w:r>
          </w:p>
        </w:tc>
        <w:tc>
          <w:tcPr>
            <w:tcW w:w="2130" w:type="dxa"/>
          </w:tcPr>
          <w:p w14:paraId="23BAB203" w14:textId="083A87BE" w:rsidR="00C15FF2" w:rsidRPr="0081059E" w:rsidRDefault="00C15FF2" w:rsidP="00C15FF2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Introducem Utilizator si parola apoi </w:t>
            </w:r>
            <w:r w:rsidR="0081059E" w:rsidRPr="0081059E">
              <w:rPr>
                <w:rFonts w:ascii="Tahoma" w:hAnsi="Tahoma" w:cs="Tahoma"/>
                <w:sz w:val="20"/>
              </w:rPr>
              <w:t>apăsăm</w:t>
            </w:r>
            <w:r w:rsidRPr="0081059E">
              <w:rPr>
                <w:rFonts w:ascii="Tahoma" w:hAnsi="Tahoma" w:cs="Tahoma"/>
                <w:sz w:val="20"/>
              </w:rPr>
              <w:t xml:space="preserve"> pe butonul logare</w:t>
            </w:r>
          </w:p>
        </w:tc>
        <w:tc>
          <w:tcPr>
            <w:tcW w:w="1620" w:type="dxa"/>
          </w:tcPr>
          <w:p w14:paraId="4C4BD609" w14:textId="284FCA5E" w:rsidR="00C15FF2" w:rsidRPr="0081059E" w:rsidRDefault="00C15FF2" w:rsidP="00C15FF2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 xml:space="preserve">*Utilizator din </w:t>
            </w:r>
            <w:r w:rsidR="0081059E">
              <w:rPr>
                <w:rFonts w:ascii="Tahoma" w:hAnsi="Tahoma" w:cs="Tahoma"/>
              </w:rPr>
              <w:t>precondiții</w:t>
            </w:r>
            <w:r w:rsidRPr="0081059E">
              <w:rPr>
                <w:rFonts w:ascii="Tahoma" w:hAnsi="Tahoma" w:cs="Tahoma"/>
              </w:rPr>
              <w:t>*</w:t>
            </w:r>
          </w:p>
        </w:tc>
        <w:tc>
          <w:tcPr>
            <w:tcW w:w="1762" w:type="dxa"/>
          </w:tcPr>
          <w:p w14:paraId="145EF2E9" w14:textId="54086590" w:rsidR="00C15FF2" w:rsidRPr="0081059E" w:rsidRDefault="00C15FF2" w:rsidP="00C15FF2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Ne-am autentificat cu succes</w:t>
            </w:r>
          </w:p>
        </w:tc>
        <w:tc>
          <w:tcPr>
            <w:tcW w:w="2198" w:type="dxa"/>
            <w:vAlign w:val="center"/>
          </w:tcPr>
          <w:p w14:paraId="19998DBE" w14:textId="77777777" w:rsidR="00C15FF2" w:rsidRPr="0081059E" w:rsidRDefault="00C15FF2" w:rsidP="00C15FF2">
            <w:pPr>
              <w:spacing w:before="120"/>
              <w:rPr>
                <w:rFonts w:ascii="Tahoma" w:hAnsi="Tahoma" w:cs="Tahoma"/>
              </w:rPr>
            </w:pPr>
          </w:p>
        </w:tc>
      </w:tr>
      <w:tr w:rsidR="00C15FF2" w:rsidRPr="0081059E" w14:paraId="4971DAC2" w14:textId="77777777" w:rsidTr="00C52E93">
        <w:trPr>
          <w:jc w:val="center"/>
        </w:trPr>
        <w:tc>
          <w:tcPr>
            <w:tcW w:w="543" w:type="dxa"/>
          </w:tcPr>
          <w:p w14:paraId="41A15603" w14:textId="77777777" w:rsidR="00C15FF2" w:rsidRPr="0081059E" w:rsidRDefault="00C15FF2" w:rsidP="00C15FF2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14:paraId="656D9B69" w14:textId="612D163C" w:rsidR="00C15FF2" w:rsidRPr="0081059E" w:rsidRDefault="00C15FF2" w:rsidP="00C15FF2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 xml:space="preserve">Click Administrare si Navigare către modulul Utilizatori (LUF) </w:t>
            </w:r>
          </w:p>
        </w:tc>
        <w:tc>
          <w:tcPr>
            <w:tcW w:w="2130" w:type="dxa"/>
          </w:tcPr>
          <w:p w14:paraId="38F001AF" w14:textId="5E6CC261" w:rsidR="00C15FF2" w:rsidRPr="0081059E" w:rsidRDefault="0081059E" w:rsidP="00C15FF2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C15FF2" w:rsidRPr="0081059E">
              <w:rPr>
                <w:rFonts w:ascii="Tahoma" w:hAnsi="Tahoma" w:cs="Tahoma"/>
                <w:sz w:val="20"/>
              </w:rPr>
              <w:t xml:space="preserve"> ce se </w:t>
            </w:r>
            <w:r w:rsidRPr="0081059E">
              <w:rPr>
                <w:rFonts w:ascii="Tahoma" w:hAnsi="Tahoma" w:cs="Tahoma"/>
                <w:sz w:val="20"/>
              </w:rPr>
              <w:t>apasă</w:t>
            </w:r>
            <w:r w:rsidR="00C15FF2" w:rsidRPr="0081059E">
              <w:rPr>
                <w:rFonts w:ascii="Tahoma" w:hAnsi="Tahoma" w:cs="Tahoma"/>
                <w:sz w:val="20"/>
              </w:rPr>
              <w:t xml:space="preserve"> click pe administrare, din meniul extins alegem Utilizatori (LUF).</w:t>
            </w:r>
          </w:p>
        </w:tc>
        <w:tc>
          <w:tcPr>
            <w:tcW w:w="1620" w:type="dxa"/>
          </w:tcPr>
          <w:p w14:paraId="6A7D57AF" w14:textId="309F9482" w:rsidR="00C15FF2" w:rsidRPr="0081059E" w:rsidRDefault="00C15FF2" w:rsidP="00C15FF2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1762" w:type="dxa"/>
          </w:tcPr>
          <w:p w14:paraId="6599CEDB" w14:textId="7511073B" w:rsidR="00C15FF2" w:rsidRPr="0081059E" w:rsidRDefault="00C15FF2" w:rsidP="00C15FF2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</w:tabs>
              <w:ind w:left="19" w:hanging="1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Pagina de start a modulului de administrare utilizatori finali s-a deschis cu succes</w:t>
            </w:r>
          </w:p>
        </w:tc>
        <w:tc>
          <w:tcPr>
            <w:tcW w:w="2198" w:type="dxa"/>
            <w:vAlign w:val="center"/>
          </w:tcPr>
          <w:p w14:paraId="58A1922E" w14:textId="77777777" w:rsidR="00C15FF2" w:rsidRPr="0081059E" w:rsidRDefault="00C15FF2" w:rsidP="00C15FF2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188A484A" w14:textId="77777777" w:rsidTr="00C52E93">
        <w:trPr>
          <w:jc w:val="center"/>
        </w:trPr>
        <w:tc>
          <w:tcPr>
            <w:tcW w:w="543" w:type="dxa"/>
          </w:tcPr>
          <w:p w14:paraId="2FE21B78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14:paraId="1044A004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Click “Editare utilizator”</w:t>
            </w:r>
          </w:p>
        </w:tc>
        <w:tc>
          <w:tcPr>
            <w:tcW w:w="2130" w:type="dxa"/>
          </w:tcPr>
          <w:p w14:paraId="33BB6FA1" w14:textId="6EB5CDB1" w:rsidR="004955F8" w:rsidRPr="0081059E" w:rsidRDefault="0081059E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efectuare click pe “Editare utilizator” apare o </w:t>
            </w:r>
            <w:r w:rsidRPr="0081059E">
              <w:rPr>
                <w:rFonts w:ascii="Tahoma" w:hAnsi="Tahoma" w:cs="Tahoma"/>
                <w:sz w:val="20"/>
              </w:rPr>
              <w:t>săgeată</w:t>
            </w:r>
            <w:r w:rsidR="00C15FF2" w:rsidRPr="0081059E">
              <w:rPr>
                <w:rFonts w:ascii="Tahoma" w:hAnsi="Tahoma" w:cs="Tahoma"/>
                <w:sz w:val="20"/>
              </w:rPr>
              <w:t xml:space="preserve"> -&gt; click pe aceasta</w:t>
            </w:r>
          </w:p>
        </w:tc>
        <w:tc>
          <w:tcPr>
            <w:tcW w:w="1620" w:type="dxa"/>
          </w:tcPr>
          <w:p w14:paraId="38B6337A" w14:textId="77777777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ind w:left="170" w:hanging="170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NA</w:t>
            </w:r>
          </w:p>
        </w:tc>
        <w:tc>
          <w:tcPr>
            <w:tcW w:w="1762" w:type="dxa"/>
          </w:tcPr>
          <w:p w14:paraId="40E1ADCE" w14:textId="772352AB" w:rsidR="004955F8" w:rsidRPr="0081059E" w:rsidRDefault="004955F8" w:rsidP="00B17721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19"/>
              </w:tabs>
              <w:ind w:left="19" w:hanging="1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Pagina de editare utilizator este </w:t>
            </w:r>
            <w:r w:rsidR="0081059E" w:rsidRPr="0081059E">
              <w:rPr>
                <w:rFonts w:ascii="Tahoma" w:eastAsia="Times New Roman" w:hAnsi="Tahoma" w:cs="Tahoma"/>
                <w:sz w:val="20"/>
                <w:szCs w:val="20"/>
              </w:rPr>
              <w:t>afișată</w:t>
            </w:r>
            <w:r w:rsidR="00C15FF2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cu succes</w:t>
            </w:r>
          </w:p>
        </w:tc>
        <w:tc>
          <w:tcPr>
            <w:tcW w:w="2198" w:type="dxa"/>
            <w:vAlign w:val="center"/>
          </w:tcPr>
          <w:p w14:paraId="2CD5938D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955F8" w:rsidRPr="0081059E" w14:paraId="4C7CCB2C" w14:textId="77777777" w:rsidTr="00C52E93">
        <w:trPr>
          <w:jc w:val="center"/>
        </w:trPr>
        <w:tc>
          <w:tcPr>
            <w:tcW w:w="543" w:type="dxa"/>
          </w:tcPr>
          <w:p w14:paraId="0C03FDFA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05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14:paraId="1033110D" w14:textId="77777777" w:rsidR="004955F8" w:rsidRPr="0081059E" w:rsidRDefault="004955F8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Alegem “Deblocare”</w:t>
            </w:r>
          </w:p>
        </w:tc>
        <w:tc>
          <w:tcPr>
            <w:tcW w:w="2130" w:type="dxa"/>
          </w:tcPr>
          <w:p w14:paraId="1221E02A" w14:textId="4C650A79" w:rsidR="004955F8" w:rsidRPr="0081059E" w:rsidRDefault="0081059E" w:rsidP="00B17721">
            <w:pPr>
              <w:pStyle w:val="TableStandard8pt"/>
              <w:jc w:val="left"/>
              <w:rPr>
                <w:rFonts w:ascii="Tahoma" w:hAnsi="Tahoma" w:cs="Tahoma"/>
                <w:sz w:val="20"/>
              </w:rPr>
            </w:pPr>
            <w:r w:rsidRPr="0081059E">
              <w:rPr>
                <w:rFonts w:ascii="Tahoma" w:hAnsi="Tahoma" w:cs="Tahoma"/>
                <w:sz w:val="20"/>
              </w:rPr>
              <w:t>După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ce dam click pe </w:t>
            </w:r>
            <w:r w:rsidRPr="0081059E">
              <w:rPr>
                <w:rFonts w:ascii="Tahoma" w:hAnsi="Tahoma" w:cs="Tahoma"/>
                <w:sz w:val="20"/>
              </w:rPr>
              <w:t>săgeată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se deschide o lista cu </w:t>
            </w:r>
            <w:r w:rsidRPr="0081059E">
              <w:rPr>
                <w:rFonts w:ascii="Tahoma" w:hAnsi="Tahoma" w:cs="Tahoma"/>
                <w:sz w:val="20"/>
              </w:rPr>
              <w:t>opțiuni</w:t>
            </w:r>
            <w:r w:rsidR="004955F8" w:rsidRPr="0081059E">
              <w:rPr>
                <w:rFonts w:ascii="Tahoma" w:hAnsi="Tahoma" w:cs="Tahoma"/>
                <w:sz w:val="20"/>
              </w:rPr>
              <w:t xml:space="preserve"> din care o sa alegem “Deblocare”</w:t>
            </w:r>
          </w:p>
        </w:tc>
        <w:tc>
          <w:tcPr>
            <w:tcW w:w="1620" w:type="dxa"/>
          </w:tcPr>
          <w:p w14:paraId="38A166D4" w14:textId="77777777" w:rsidR="004955F8" w:rsidRPr="0081059E" w:rsidRDefault="004955F8" w:rsidP="00B17721">
            <w:pPr>
              <w:spacing w:before="120"/>
              <w:jc w:val="left"/>
              <w:rPr>
                <w:rFonts w:ascii="Tahoma" w:hAnsi="Tahoma" w:cs="Tahoma"/>
              </w:rPr>
            </w:pPr>
            <w:r w:rsidRPr="0081059E">
              <w:rPr>
                <w:rFonts w:ascii="Tahoma" w:hAnsi="Tahoma" w:cs="Tahoma"/>
              </w:rPr>
              <w:t>NA</w:t>
            </w:r>
          </w:p>
        </w:tc>
        <w:tc>
          <w:tcPr>
            <w:tcW w:w="1762" w:type="dxa"/>
          </w:tcPr>
          <w:p w14:paraId="22F29601" w14:textId="7C138C4B" w:rsidR="004955F8" w:rsidRPr="0081059E" w:rsidRDefault="004955F8" w:rsidP="00C52E93">
            <w:pPr>
              <w:pStyle w:val="Tablelist18pt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left="-29"/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Se deschide un pop </w:t>
            </w:r>
            <w:proofErr w:type="spellStart"/>
            <w:r w:rsidR="00B43A25" w:rsidRPr="0081059E">
              <w:rPr>
                <w:rFonts w:ascii="Tahoma" w:eastAsia="Times New Roman" w:hAnsi="Tahoma" w:cs="Tahoma"/>
                <w:sz w:val="20"/>
                <w:szCs w:val="20"/>
              </w:rPr>
              <w:t>up</w:t>
            </w:r>
            <w:proofErr w:type="spellEnd"/>
            <w:r w:rsidR="00B43A25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1059E">
              <w:rPr>
                <w:rFonts w:ascii="Tahoma" w:eastAsia="Times New Roman" w:hAnsi="Tahoma" w:cs="Tahoma"/>
                <w:sz w:val="20"/>
                <w:szCs w:val="20"/>
              </w:rPr>
              <w:t>cu un mesaj de confirmare</w:t>
            </w:r>
            <w:r w:rsidR="00C15FF2" w:rsidRPr="0081059E">
              <w:rPr>
                <w:rFonts w:ascii="Tahoma" w:eastAsia="Times New Roman" w:hAnsi="Tahoma" w:cs="Tahoma"/>
                <w:sz w:val="20"/>
                <w:szCs w:val="20"/>
              </w:rPr>
              <w:t xml:space="preserve"> in coltul din dreapta sus</w:t>
            </w:r>
          </w:p>
        </w:tc>
        <w:tc>
          <w:tcPr>
            <w:tcW w:w="2198" w:type="dxa"/>
            <w:vAlign w:val="center"/>
          </w:tcPr>
          <w:p w14:paraId="4F7166AD" w14:textId="77777777" w:rsidR="004955F8" w:rsidRPr="0081059E" w:rsidRDefault="004955F8" w:rsidP="002C7BB0">
            <w:pPr>
              <w:pStyle w:val="Tablelist18pt"/>
              <w:numPr>
                <w:ilvl w:val="0"/>
                <w:numId w:val="0"/>
              </w:numPr>
              <w:ind w:left="170" w:hanging="17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A8B2608" w14:textId="77777777" w:rsidR="004955F8" w:rsidRPr="0081059E" w:rsidRDefault="004955F8" w:rsidP="004955F8">
      <w:pPr>
        <w:rPr>
          <w:rFonts w:ascii="Tahoma" w:hAnsi="Tahoma" w:cs="Tahoma"/>
        </w:rPr>
      </w:pPr>
    </w:p>
    <w:p w14:paraId="0836E639" w14:textId="56486355" w:rsidR="00D623AB" w:rsidRPr="0081059E" w:rsidRDefault="00D623AB" w:rsidP="00F227CD">
      <w:pPr>
        <w:keepNext/>
        <w:keepLines/>
        <w:rPr>
          <w:rFonts w:ascii="Tahoma" w:hAnsi="Tahoma" w:cs="Tahoma"/>
          <w:i/>
        </w:rPr>
      </w:pPr>
    </w:p>
    <w:p w14:paraId="3217936A" w14:textId="419F7EE0" w:rsidR="00D623AB" w:rsidRDefault="00D623AB" w:rsidP="00F227CD">
      <w:pPr>
        <w:keepNext/>
        <w:keepLines/>
        <w:rPr>
          <w:rFonts w:ascii="Tahoma" w:hAnsi="Tahoma" w:cs="Tahoma"/>
          <w:i/>
        </w:rPr>
      </w:pPr>
    </w:p>
    <w:p w14:paraId="1ED32AC6" w14:textId="261CA7C7" w:rsidR="005B30E6" w:rsidRDefault="005B30E6" w:rsidP="00F227CD">
      <w:pPr>
        <w:keepNext/>
        <w:keepLines/>
        <w:rPr>
          <w:rFonts w:ascii="Tahoma" w:hAnsi="Tahoma" w:cs="Tahoma"/>
          <w:i/>
        </w:rPr>
      </w:pPr>
    </w:p>
    <w:p w14:paraId="345D3976" w14:textId="77777777" w:rsidR="005B30E6" w:rsidRPr="0081059E" w:rsidRDefault="005B30E6" w:rsidP="00F227CD">
      <w:pPr>
        <w:keepNext/>
        <w:keepLines/>
        <w:rPr>
          <w:rFonts w:ascii="Tahoma" w:hAnsi="Tahoma" w:cs="Tahoma"/>
          <w:i/>
        </w:rPr>
      </w:pPr>
    </w:p>
    <w:p w14:paraId="3B423154" w14:textId="7E3455DD" w:rsidR="00920C87" w:rsidRPr="0081059E" w:rsidRDefault="00D84AA0" w:rsidP="00D13CF3">
      <w:pPr>
        <w:pStyle w:val="Listparagraf"/>
        <w:numPr>
          <w:ilvl w:val="0"/>
          <w:numId w:val="43"/>
        </w:numPr>
        <w:rPr>
          <w:rFonts w:ascii="Tahoma" w:hAnsi="Tahoma" w:cs="Tahoma"/>
          <w:sz w:val="28"/>
          <w:szCs w:val="28"/>
        </w:rPr>
      </w:pPr>
      <w:r w:rsidRPr="0081059E">
        <w:rPr>
          <w:rFonts w:ascii="Tahoma" w:hAnsi="Tahoma" w:cs="Tahoma"/>
          <w:sz w:val="28"/>
          <w:szCs w:val="28"/>
        </w:rPr>
        <w:t xml:space="preserve">Persoane Responsabile de </w:t>
      </w:r>
      <w:r w:rsidR="0081059E" w:rsidRPr="0081059E">
        <w:rPr>
          <w:rFonts w:ascii="Tahoma" w:hAnsi="Tahoma" w:cs="Tahoma"/>
          <w:sz w:val="28"/>
          <w:szCs w:val="28"/>
        </w:rPr>
        <w:t>Întocmirea</w:t>
      </w:r>
      <w:r w:rsidRPr="0081059E">
        <w:rPr>
          <w:rFonts w:ascii="Tahoma" w:hAnsi="Tahoma" w:cs="Tahoma"/>
          <w:sz w:val="28"/>
          <w:szCs w:val="28"/>
        </w:rPr>
        <w:t xml:space="preserve"> Raportului din partea Utilizatorului Final</w:t>
      </w:r>
    </w:p>
    <w:tbl>
      <w:tblPr>
        <w:tblStyle w:val="Tabelgril"/>
        <w:tblW w:w="9498" w:type="dxa"/>
        <w:tblInd w:w="-147" w:type="dxa"/>
        <w:tblLook w:val="04A0" w:firstRow="1" w:lastRow="0" w:firstColumn="1" w:lastColumn="0" w:noHBand="0" w:noVBand="1"/>
      </w:tblPr>
      <w:tblGrid>
        <w:gridCol w:w="2412"/>
        <w:gridCol w:w="3259"/>
        <w:gridCol w:w="3827"/>
      </w:tblGrid>
      <w:tr w:rsidR="00F4282D" w:rsidRPr="0081059E" w14:paraId="5C9DD5CD" w14:textId="77777777" w:rsidTr="00D623AB">
        <w:tc>
          <w:tcPr>
            <w:tcW w:w="2412" w:type="dxa"/>
          </w:tcPr>
          <w:p w14:paraId="49B45186" w14:textId="759F68DA" w:rsidR="00F4282D" w:rsidRPr="0081059E" w:rsidRDefault="00F4282D" w:rsidP="00C52E3F">
            <w:pPr>
              <w:keepNext/>
              <w:keepLines/>
              <w:rPr>
                <w:rFonts w:ascii="Tahoma" w:hAnsi="Tahoma" w:cs="Tahoma"/>
                <w:b/>
                <w:bCs/>
              </w:rPr>
            </w:pPr>
            <w:r w:rsidRPr="0081059E">
              <w:rPr>
                <w:rFonts w:ascii="Tahoma" w:hAnsi="Tahoma" w:cs="Tahoma"/>
                <w:b/>
                <w:bCs/>
              </w:rPr>
              <w:t>Nume,</w:t>
            </w:r>
            <w:r w:rsidR="003E3905">
              <w:rPr>
                <w:rFonts w:ascii="Tahoma" w:hAnsi="Tahoma" w:cs="Tahoma"/>
                <w:b/>
                <w:bCs/>
              </w:rPr>
              <w:t xml:space="preserve"> </w:t>
            </w:r>
            <w:r w:rsidRPr="0081059E">
              <w:rPr>
                <w:rFonts w:ascii="Tahoma" w:hAnsi="Tahoma" w:cs="Tahoma"/>
                <w:b/>
                <w:bCs/>
              </w:rPr>
              <w:t xml:space="preserve">Prenume, </w:t>
            </w:r>
            <w:r w:rsidR="0081059E" w:rsidRPr="0081059E">
              <w:rPr>
                <w:rFonts w:ascii="Tahoma" w:hAnsi="Tahoma" w:cs="Tahoma"/>
                <w:b/>
                <w:bCs/>
              </w:rPr>
              <w:t>Funcție</w:t>
            </w:r>
          </w:p>
        </w:tc>
        <w:tc>
          <w:tcPr>
            <w:tcW w:w="3259" w:type="dxa"/>
          </w:tcPr>
          <w:p w14:paraId="25A85DEB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  <w:b/>
                <w:bCs/>
              </w:rPr>
            </w:pPr>
            <w:r w:rsidRPr="0081059E">
              <w:rPr>
                <w:rFonts w:ascii="Tahoma" w:hAnsi="Tahoma" w:cs="Tahoma"/>
                <w:b/>
                <w:bCs/>
              </w:rPr>
              <w:t>Rolul in executarea testelor</w:t>
            </w:r>
          </w:p>
        </w:tc>
        <w:tc>
          <w:tcPr>
            <w:tcW w:w="3827" w:type="dxa"/>
          </w:tcPr>
          <w:p w14:paraId="4727CADA" w14:textId="2C5C0CAF" w:rsidR="00F4282D" w:rsidRPr="0081059E" w:rsidRDefault="0081059E" w:rsidP="00C52E3F">
            <w:pPr>
              <w:keepNext/>
              <w:keepLines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Pr="0081059E">
              <w:rPr>
                <w:rFonts w:ascii="Tahoma" w:hAnsi="Tahoma" w:cs="Tahoma"/>
                <w:b/>
                <w:bCs/>
              </w:rPr>
              <w:t>emnătura</w:t>
            </w:r>
            <w:r w:rsidR="00F4282D" w:rsidRPr="0081059E">
              <w:rPr>
                <w:rFonts w:ascii="Tahoma" w:hAnsi="Tahoma" w:cs="Tahoma"/>
                <w:b/>
                <w:bCs/>
              </w:rPr>
              <w:t xml:space="preserve"> si Data</w:t>
            </w:r>
          </w:p>
        </w:tc>
      </w:tr>
      <w:tr w:rsidR="00F4282D" w:rsidRPr="0081059E" w14:paraId="0E510D2E" w14:textId="77777777" w:rsidTr="00D623AB">
        <w:tc>
          <w:tcPr>
            <w:tcW w:w="2412" w:type="dxa"/>
          </w:tcPr>
          <w:p w14:paraId="2E1FF3B0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1AD47517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639CB823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</w:rPr>
            </w:pPr>
          </w:p>
        </w:tc>
      </w:tr>
      <w:tr w:rsidR="00F4282D" w:rsidRPr="0081059E" w14:paraId="6DF33395" w14:textId="77777777" w:rsidTr="00D623AB">
        <w:tc>
          <w:tcPr>
            <w:tcW w:w="2412" w:type="dxa"/>
          </w:tcPr>
          <w:p w14:paraId="567357DB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21FE449A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329A8BD5" w14:textId="77777777" w:rsidR="00F4282D" w:rsidRPr="0081059E" w:rsidRDefault="00F4282D" w:rsidP="00C52E3F">
            <w:pPr>
              <w:keepNext/>
              <w:keepLines/>
              <w:rPr>
                <w:rFonts w:ascii="Tahoma" w:hAnsi="Tahoma" w:cs="Tahoma"/>
              </w:rPr>
            </w:pPr>
          </w:p>
        </w:tc>
      </w:tr>
    </w:tbl>
    <w:p w14:paraId="0480511C" w14:textId="77777777" w:rsidR="00F4282D" w:rsidRPr="0081059E" w:rsidRDefault="00F4282D" w:rsidP="00F4282D">
      <w:pPr>
        <w:pStyle w:val="Listparagraf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30192DA" w14:textId="46062E5A" w:rsidR="003A7A34" w:rsidRPr="0081059E" w:rsidRDefault="003A7A34" w:rsidP="00F227CD">
      <w:pPr>
        <w:keepNext/>
        <w:keepLines/>
        <w:rPr>
          <w:rFonts w:ascii="Tahoma" w:hAnsi="Tahoma" w:cs="Tahoma"/>
        </w:rPr>
      </w:pPr>
    </w:p>
    <w:p w14:paraId="762D166C" w14:textId="3AC2245F" w:rsidR="0065296C" w:rsidRPr="0081059E" w:rsidRDefault="0065296C" w:rsidP="00F227CD">
      <w:pPr>
        <w:keepNext/>
        <w:keepLines/>
        <w:rPr>
          <w:rFonts w:ascii="Tahoma" w:hAnsi="Tahoma" w:cs="Tahoma"/>
        </w:rPr>
      </w:pPr>
    </w:p>
    <w:p w14:paraId="1F873A42" w14:textId="323F924D" w:rsidR="006C4C26" w:rsidRPr="0081059E" w:rsidRDefault="006C4C26" w:rsidP="00FE6E54">
      <w:pPr>
        <w:keepNext/>
        <w:keepLines/>
        <w:rPr>
          <w:rFonts w:ascii="Tahoma" w:hAnsi="Tahoma" w:cs="Tahoma"/>
        </w:rPr>
        <w:sectPr w:rsidR="006C4C26" w:rsidRPr="0081059E" w:rsidSect="000E6801">
          <w:headerReference w:type="default" r:id="rId21"/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F1F99" w14:textId="70788588" w:rsidR="0081059E" w:rsidRPr="0081059E" w:rsidRDefault="0081059E" w:rsidP="00EC7BA8">
      <w:pPr>
        <w:rPr>
          <w:rFonts w:ascii="Tahoma" w:hAnsi="Tahoma" w:cs="Tahoma"/>
          <w:i/>
          <w:highlight w:val="yellow"/>
        </w:rPr>
      </w:pPr>
    </w:p>
    <w:sectPr w:rsidR="0081059E" w:rsidRPr="0081059E" w:rsidSect="00726D48">
      <w:headerReference w:type="default" r:id="rId23"/>
      <w:footerReference w:type="default" r:id="rId2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7626" w14:textId="77777777" w:rsidR="00F4638D" w:rsidRDefault="00F4638D" w:rsidP="004C0B93">
      <w:pPr>
        <w:spacing w:after="0" w:line="240" w:lineRule="auto"/>
      </w:pPr>
      <w:r>
        <w:separator/>
      </w:r>
    </w:p>
  </w:endnote>
  <w:endnote w:type="continuationSeparator" w:id="0">
    <w:p w14:paraId="09374B0E" w14:textId="77777777" w:rsidR="00F4638D" w:rsidRDefault="00F4638D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CBAD" w14:textId="570C528C" w:rsidR="004C7318" w:rsidRPr="004C7318" w:rsidRDefault="004C7318">
    <w:pPr>
      <w:pStyle w:val="Subsol"/>
    </w:pPr>
    <w:r w:rsidRPr="004C7318">
      <w:t>Anexa 1 a fost aprobată intern de către OSMR ca parte a documentului OSMR-PSO-0014/F1vs 3.0/Nr 209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102C" w14:textId="2682FEA3" w:rsidR="004C7318" w:rsidRPr="00E578B6" w:rsidRDefault="004C7318">
    <w:pPr>
      <w:pStyle w:val="Subsol"/>
      <w:rPr>
        <w:lang w:val="en-GB"/>
      </w:rPr>
    </w:pPr>
    <w:r>
      <w:rPr>
        <w:lang w:val="en-GB"/>
      </w:rPr>
      <w:t>OSMR-PSO-0014/F1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3776" w14:textId="77777777" w:rsidR="00F4638D" w:rsidRDefault="00F4638D" w:rsidP="004C0B93">
      <w:pPr>
        <w:spacing w:after="0" w:line="240" w:lineRule="auto"/>
      </w:pPr>
      <w:r>
        <w:separator/>
      </w:r>
    </w:p>
  </w:footnote>
  <w:footnote w:type="continuationSeparator" w:id="0">
    <w:p w14:paraId="71C251AA" w14:textId="77777777" w:rsidR="00F4638D" w:rsidRDefault="00F4638D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8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70"/>
      <w:gridCol w:w="2084"/>
      <w:gridCol w:w="2729"/>
      <w:gridCol w:w="2700"/>
    </w:tblGrid>
    <w:tr w:rsidR="004C7318" w:rsidRPr="00606B2A" w14:paraId="2BE5A99E" w14:textId="77777777" w:rsidTr="006E3B55">
      <w:trPr>
        <w:trHeight w:val="704"/>
      </w:trPr>
      <w:tc>
        <w:tcPr>
          <w:tcW w:w="1160" w:type="pct"/>
          <w:vMerge w:val="restart"/>
        </w:tcPr>
        <w:p w14:paraId="1D06D4B4" w14:textId="77777777" w:rsidR="004C7318" w:rsidRDefault="004C7318" w:rsidP="0006642D">
          <w:pPr>
            <w:pStyle w:val="Antet"/>
            <w:rPr>
              <w:rFonts w:cs="Tahom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5A041D" wp14:editId="745C9463">
                <wp:simplePos x="0" y="0"/>
                <wp:positionH relativeFrom="column">
                  <wp:posOffset>65405</wp:posOffset>
                </wp:positionH>
                <wp:positionV relativeFrom="paragraph">
                  <wp:posOffset>90170</wp:posOffset>
                </wp:positionV>
                <wp:extent cx="1133475" cy="600075"/>
                <wp:effectExtent l="0" t="0" r="9525" b="9525"/>
                <wp:wrapThrough wrapText="bothSides">
                  <wp:wrapPolygon edited="0">
                    <wp:start x="0" y="0"/>
                    <wp:lineTo x="0" y="21257"/>
                    <wp:lineTo x="21418" y="21257"/>
                    <wp:lineTo x="2141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A1AB091" w14:textId="77777777" w:rsidR="004C7318" w:rsidRPr="004C3899" w:rsidRDefault="004C7318" w:rsidP="0006642D">
          <w:pPr>
            <w:pStyle w:val="Antet"/>
            <w:jc w:val="center"/>
            <w:rPr>
              <w:rFonts w:cs="Tahoma"/>
              <w:i/>
            </w:rPr>
          </w:pPr>
        </w:p>
      </w:tc>
      <w:tc>
        <w:tcPr>
          <w:tcW w:w="3840" w:type="pct"/>
          <w:gridSpan w:val="3"/>
          <w:vAlign w:val="center"/>
        </w:tcPr>
        <w:p w14:paraId="5CF486D6" w14:textId="356281FA" w:rsidR="004C7318" w:rsidRPr="00160544" w:rsidRDefault="004C7318" w:rsidP="0006642D">
          <w:pPr>
            <w:pStyle w:val="Antet"/>
            <w:rPr>
              <w:rFonts w:ascii="Tahoma" w:hAnsi="Tahoma" w:cs="Tahoma"/>
              <w:sz w:val="32"/>
              <w:szCs w:val="32"/>
            </w:rPr>
          </w:pPr>
          <w:r w:rsidRPr="00160544">
            <w:rPr>
              <w:rFonts w:ascii="Tahoma" w:hAnsi="Tahoma" w:cs="Tahoma"/>
              <w:sz w:val="32"/>
              <w:szCs w:val="32"/>
            </w:rPr>
            <w:t>Raport de Testare pentru Utilizatorii Finali ai SNVM</w:t>
          </w:r>
        </w:p>
      </w:tc>
    </w:tr>
    <w:tr w:rsidR="004C7318" w:rsidRPr="00160544" w14:paraId="48568CA2" w14:textId="77777777" w:rsidTr="006E3B55">
      <w:trPr>
        <w:trHeight w:val="275"/>
      </w:trPr>
      <w:tc>
        <w:tcPr>
          <w:tcW w:w="1160" w:type="pct"/>
          <w:vMerge/>
          <w:tcBorders>
            <w:right w:val="single" w:sz="4" w:space="0" w:color="auto"/>
          </w:tcBorders>
        </w:tcPr>
        <w:p w14:paraId="24A8DF21" w14:textId="77777777" w:rsidR="004C7318" w:rsidRPr="00160544" w:rsidRDefault="004C7318" w:rsidP="0006642D">
          <w:pPr>
            <w:pStyle w:val="Antet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384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E7D4EC" w14:textId="463691C6" w:rsidR="004C7318" w:rsidRPr="00160544" w:rsidRDefault="004C7318" w:rsidP="0006642D">
          <w:pPr>
            <w:pStyle w:val="Antet"/>
            <w:spacing w:before="20" w:after="20"/>
            <w:rPr>
              <w:rFonts w:ascii="Tahoma" w:hAnsi="Tahoma" w:cs="Tahoma"/>
              <w:sz w:val="24"/>
              <w:szCs w:val="24"/>
            </w:rPr>
          </w:pPr>
        </w:p>
        <w:p w14:paraId="5B7C3DAA" w14:textId="4345D14F" w:rsidR="004C7318" w:rsidRPr="00160544" w:rsidRDefault="004C7318" w:rsidP="0006642D">
          <w:pPr>
            <w:pStyle w:val="Antet"/>
            <w:spacing w:before="20" w:after="20"/>
            <w:rPr>
              <w:rFonts w:ascii="Tahoma" w:hAnsi="Tahoma" w:cs="Tahoma"/>
              <w:sz w:val="24"/>
              <w:szCs w:val="24"/>
            </w:rPr>
          </w:pPr>
          <w:r w:rsidRPr="00160544">
            <w:rPr>
              <w:rFonts w:ascii="Tahoma" w:hAnsi="Tahoma" w:cs="Tahoma"/>
              <w:sz w:val="24"/>
              <w:szCs w:val="24"/>
            </w:rPr>
            <w:t xml:space="preserve">Anexa 1/OSMR-PSO-0014/F1 </w:t>
          </w:r>
          <w:proofErr w:type="spellStart"/>
          <w:r w:rsidRPr="00160544">
            <w:rPr>
              <w:rFonts w:ascii="Tahoma" w:hAnsi="Tahoma" w:cs="Tahoma"/>
              <w:sz w:val="24"/>
              <w:szCs w:val="24"/>
            </w:rPr>
            <w:t>vs</w:t>
          </w:r>
          <w:proofErr w:type="spellEnd"/>
          <w:r w:rsidRPr="00160544">
            <w:rPr>
              <w:rFonts w:ascii="Tahoma" w:hAnsi="Tahoma" w:cs="Tahoma"/>
              <w:sz w:val="24"/>
              <w:szCs w:val="24"/>
            </w:rPr>
            <w:t xml:space="preserve"> 3.0/Nr.209</w:t>
          </w:r>
        </w:p>
      </w:tc>
    </w:tr>
    <w:tr w:rsidR="004C7318" w:rsidRPr="00160544" w14:paraId="676798B3" w14:textId="77777777" w:rsidTr="006E3B55">
      <w:trPr>
        <w:trHeight w:val="266"/>
      </w:trPr>
      <w:tc>
        <w:tcPr>
          <w:tcW w:w="1160" w:type="pct"/>
          <w:vMerge/>
          <w:tcBorders>
            <w:right w:val="single" w:sz="4" w:space="0" w:color="auto"/>
          </w:tcBorders>
        </w:tcPr>
        <w:p w14:paraId="3B5DEF94" w14:textId="77777777" w:rsidR="004C7318" w:rsidRPr="00160544" w:rsidRDefault="004C7318" w:rsidP="0064600D">
          <w:pPr>
            <w:pStyle w:val="Antet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DBCDA9B" w14:textId="3BF0C57E" w:rsidR="004C7318" w:rsidRPr="00160544" w:rsidRDefault="004C7318" w:rsidP="0064600D">
          <w:pPr>
            <w:pStyle w:val="Antet"/>
            <w:spacing w:before="20" w:after="20"/>
            <w:rPr>
              <w:rFonts w:ascii="Tahoma" w:hAnsi="Tahoma" w:cs="Tahoma"/>
              <w:sz w:val="24"/>
              <w:szCs w:val="24"/>
            </w:rPr>
          </w:pPr>
          <w:r w:rsidRPr="00160544">
            <w:rPr>
              <w:rFonts w:ascii="Tahoma" w:hAnsi="Tahoma" w:cs="Tahoma"/>
              <w:sz w:val="24"/>
              <w:szCs w:val="24"/>
            </w:rPr>
            <w:t>PUBLIC</w:t>
          </w:r>
        </w:p>
      </w:tc>
      <w:tc>
        <w:tcPr>
          <w:tcW w:w="139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11B3DFA" w14:textId="0B624B32" w:rsidR="004C7318" w:rsidRPr="00160544" w:rsidRDefault="004C7318" w:rsidP="0064600D">
          <w:pPr>
            <w:pStyle w:val="Antet"/>
            <w:spacing w:before="20" w:after="20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381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D259F93" w14:textId="77777777" w:rsidR="004C7318" w:rsidRPr="00160544" w:rsidRDefault="004C7318" w:rsidP="0064600D">
          <w:pPr>
            <w:pStyle w:val="Antet"/>
            <w:spacing w:before="20" w:after="20"/>
            <w:jc w:val="right"/>
            <w:rPr>
              <w:rFonts w:ascii="Tahoma" w:hAnsi="Tahoma" w:cs="Tahoma"/>
              <w:b/>
              <w:sz w:val="24"/>
              <w:szCs w:val="24"/>
            </w:rPr>
          </w:pPr>
          <w:r w:rsidRPr="00160544">
            <w:rPr>
              <w:rFonts w:ascii="Tahoma" w:hAnsi="Tahoma" w:cs="Tahoma"/>
              <w:sz w:val="24"/>
              <w:szCs w:val="24"/>
            </w:rPr>
            <w:t xml:space="preserve">Pagina </w:t>
          </w:r>
          <w:r w:rsidRPr="00160544">
            <w:rPr>
              <w:rFonts w:ascii="Tahoma" w:hAnsi="Tahoma" w:cs="Tahoma"/>
              <w:sz w:val="24"/>
              <w:szCs w:val="24"/>
            </w:rPr>
            <w:fldChar w:fldCharType="begin"/>
          </w:r>
          <w:r w:rsidRPr="00160544">
            <w:rPr>
              <w:rFonts w:ascii="Tahoma" w:hAnsi="Tahoma" w:cs="Tahoma"/>
              <w:sz w:val="24"/>
              <w:szCs w:val="24"/>
            </w:rPr>
            <w:instrText xml:space="preserve"> PAGE   \* MERGEFORMAT </w:instrText>
          </w:r>
          <w:r w:rsidRPr="00160544">
            <w:rPr>
              <w:rFonts w:ascii="Tahoma" w:hAnsi="Tahoma" w:cs="Tahoma"/>
              <w:sz w:val="24"/>
              <w:szCs w:val="24"/>
            </w:rPr>
            <w:fldChar w:fldCharType="separate"/>
          </w:r>
          <w:r w:rsidRPr="00160544">
            <w:rPr>
              <w:rFonts w:ascii="Tahoma" w:hAnsi="Tahoma" w:cs="Tahoma"/>
              <w:sz w:val="24"/>
              <w:szCs w:val="24"/>
            </w:rPr>
            <w:t>4</w:t>
          </w:r>
          <w:r w:rsidRPr="00160544">
            <w:rPr>
              <w:rFonts w:ascii="Tahoma" w:hAnsi="Tahoma" w:cs="Tahoma"/>
              <w:sz w:val="24"/>
              <w:szCs w:val="24"/>
            </w:rPr>
            <w:fldChar w:fldCharType="end"/>
          </w:r>
          <w:r w:rsidRPr="00160544">
            <w:rPr>
              <w:rFonts w:ascii="Tahoma" w:hAnsi="Tahoma" w:cs="Tahoma"/>
              <w:sz w:val="24"/>
              <w:szCs w:val="24"/>
            </w:rPr>
            <w:t xml:space="preserve"> din </w:t>
          </w:r>
          <w:r w:rsidRPr="00160544">
            <w:rPr>
              <w:rFonts w:ascii="Tahoma" w:hAnsi="Tahoma" w:cs="Tahoma"/>
              <w:sz w:val="24"/>
              <w:szCs w:val="24"/>
            </w:rPr>
            <w:fldChar w:fldCharType="begin"/>
          </w:r>
          <w:r w:rsidRPr="00160544">
            <w:rPr>
              <w:rFonts w:ascii="Tahoma" w:hAnsi="Tahoma" w:cs="Tahoma"/>
              <w:sz w:val="24"/>
              <w:szCs w:val="24"/>
            </w:rPr>
            <w:instrText xml:space="preserve"> NUMPAGES   \* MERGEFORMAT </w:instrText>
          </w:r>
          <w:r w:rsidRPr="00160544">
            <w:rPr>
              <w:rFonts w:ascii="Tahoma" w:hAnsi="Tahoma" w:cs="Tahoma"/>
              <w:sz w:val="24"/>
              <w:szCs w:val="24"/>
            </w:rPr>
            <w:fldChar w:fldCharType="separate"/>
          </w:r>
          <w:r w:rsidRPr="00160544">
            <w:rPr>
              <w:rFonts w:ascii="Tahoma" w:hAnsi="Tahoma" w:cs="Tahoma"/>
              <w:sz w:val="24"/>
              <w:szCs w:val="24"/>
            </w:rPr>
            <w:t>14</w:t>
          </w:r>
          <w:r w:rsidRPr="00160544">
            <w:rPr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642B367D" w14:textId="77777777" w:rsidR="004C7318" w:rsidRPr="00160544" w:rsidRDefault="004C7318" w:rsidP="004C0B93">
    <w:pPr>
      <w:pStyle w:val="Antet"/>
      <w:rPr>
        <w:rFonts w:ascii="Tahoma" w:hAnsi="Tahoma" w:cs="Tahom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2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1"/>
      <w:gridCol w:w="1905"/>
      <w:gridCol w:w="2730"/>
      <w:gridCol w:w="2560"/>
    </w:tblGrid>
    <w:tr w:rsidR="004C7318" w:rsidRPr="00606B2A" w14:paraId="0F8F19F6" w14:textId="77777777" w:rsidTr="002C7BB0">
      <w:trPr>
        <w:trHeight w:val="704"/>
      </w:trPr>
      <w:tc>
        <w:tcPr>
          <w:tcW w:w="1155" w:type="pct"/>
          <w:vMerge w:val="restart"/>
        </w:tcPr>
        <w:p w14:paraId="6CDFEB36" w14:textId="77777777" w:rsidR="004C7318" w:rsidRDefault="004C7318" w:rsidP="00E578B6">
          <w:pPr>
            <w:pStyle w:val="Antet"/>
            <w:rPr>
              <w:rFonts w:cs="Tahom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F574365" wp14:editId="41C14C56">
                <wp:simplePos x="0" y="0"/>
                <wp:positionH relativeFrom="column">
                  <wp:posOffset>65405</wp:posOffset>
                </wp:positionH>
                <wp:positionV relativeFrom="paragraph">
                  <wp:posOffset>90170</wp:posOffset>
                </wp:positionV>
                <wp:extent cx="1133475" cy="600075"/>
                <wp:effectExtent l="0" t="0" r="9525" b="9525"/>
                <wp:wrapThrough wrapText="bothSides">
                  <wp:wrapPolygon edited="0">
                    <wp:start x="0" y="0"/>
                    <wp:lineTo x="0" y="21257"/>
                    <wp:lineTo x="21418" y="21257"/>
                    <wp:lineTo x="21418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4F6E6D" w14:textId="77777777" w:rsidR="004C7318" w:rsidRPr="004C3899" w:rsidRDefault="004C7318" w:rsidP="00E578B6">
          <w:pPr>
            <w:pStyle w:val="Antet"/>
            <w:jc w:val="center"/>
            <w:rPr>
              <w:rFonts w:cs="Tahoma"/>
              <w:i/>
            </w:rPr>
          </w:pPr>
        </w:p>
      </w:tc>
      <w:tc>
        <w:tcPr>
          <w:tcW w:w="3845" w:type="pct"/>
          <w:gridSpan w:val="3"/>
          <w:vAlign w:val="center"/>
        </w:tcPr>
        <w:p w14:paraId="334C420F" w14:textId="77777777" w:rsidR="004C7318" w:rsidRPr="006B73C6" w:rsidRDefault="004C7318" w:rsidP="00E578B6">
          <w:pPr>
            <w:pStyle w:val="Antet"/>
            <w:rPr>
              <w:rFonts w:cs="Tahoma"/>
            </w:rPr>
          </w:pPr>
          <w:r>
            <w:rPr>
              <w:rFonts w:cs="Tahoma"/>
              <w:sz w:val="28"/>
            </w:rPr>
            <w:t xml:space="preserve">Plan de Testare &amp; Raport de Testare - </w:t>
          </w:r>
          <w:proofErr w:type="spellStart"/>
          <w:r>
            <w:rPr>
              <w:rFonts w:cs="Tahoma"/>
              <w:sz w:val="28"/>
            </w:rPr>
            <w:t>Template</w:t>
          </w:r>
          <w:proofErr w:type="spellEnd"/>
        </w:p>
      </w:tc>
    </w:tr>
    <w:tr w:rsidR="004C7318" w:rsidRPr="00606B2A" w14:paraId="311673B2" w14:textId="77777777" w:rsidTr="002C7BB0">
      <w:trPr>
        <w:trHeight w:val="275"/>
      </w:trPr>
      <w:tc>
        <w:tcPr>
          <w:tcW w:w="1155" w:type="pct"/>
          <w:vMerge/>
          <w:tcBorders>
            <w:right w:val="single" w:sz="4" w:space="0" w:color="auto"/>
          </w:tcBorders>
        </w:tcPr>
        <w:p w14:paraId="7FE3A40B" w14:textId="77777777" w:rsidR="004C7318" w:rsidRPr="00606B2A" w:rsidRDefault="004C7318" w:rsidP="00E578B6">
          <w:pPr>
            <w:pStyle w:val="Antet"/>
            <w:rPr>
              <w:rFonts w:cs="Tahoma"/>
            </w:rPr>
          </w:pPr>
        </w:p>
      </w:tc>
      <w:tc>
        <w:tcPr>
          <w:tcW w:w="38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19243E" w14:textId="77777777" w:rsidR="004C7318" w:rsidRDefault="004C7318" w:rsidP="00E578B6">
          <w:pPr>
            <w:pStyle w:val="Antet"/>
            <w:spacing w:before="20" w:after="20"/>
            <w:rPr>
              <w:rFonts w:cs="Tahoma"/>
            </w:rPr>
          </w:pPr>
          <w:r>
            <w:rPr>
              <w:rFonts w:cs="Tahoma"/>
            </w:rPr>
            <w:t>Cod Document:</w:t>
          </w:r>
        </w:p>
        <w:p w14:paraId="6E904E3D" w14:textId="0047612A" w:rsidR="004C7318" w:rsidRPr="008F7C5C" w:rsidRDefault="004C7318" w:rsidP="00E578B6">
          <w:pPr>
            <w:pStyle w:val="Antet"/>
            <w:spacing w:before="20" w:after="20"/>
            <w:rPr>
              <w:rFonts w:cs="Tahoma"/>
            </w:rPr>
          </w:pPr>
          <w:r>
            <w:rPr>
              <w:rFonts w:cs="Tahoma"/>
            </w:rPr>
            <w:t xml:space="preserve">OSMR-PSO-0014/F1, </w:t>
          </w:r>
          <w:proofErr w:type="spellStart"/>
          <w:r>
            <w:rPr>
              <w:rFonts w:cs="Tahoma"/>
            </w:rPr>
            <w:t>vs</w:t>
          </w:r>
          <w:proofErr w:type="spellEnd"/>
          <w:r>
            <w:rPr>
              <w:rFonts w:cs="Tahoma"/>
            </w:rPr>
            <w:t xml:space="preserve"> 3.0</w:t>
          </w:r>
        </w:p>
      </w:tc>
    </w:tr>
    <w:tr w:rsidR="004C7318" w:rsidRPr="00606B2A" w14:paraId="7AF1F52A" w14:textId="77777777" w:rsidTr="002C7BB0">
      <w:trPr>
        <w:trHeight w:val="266"/>
      </w:trPr>
      <w:tc>
        <w:tcPr>
          <w:tcW w:w="1155" w:type="pct"/>
          <w:vMerge/>
          <w:tcBorders>
            <w:right w:val="single" w:sz="4" w:space="0" w:color="auto"/>
          </w:tcBorders>
        </w:tcPr>
        <w:p w14:paraId="45613F1E" w14:textId="77777777" w:rsidR="004C7318" w:rsidRPr="00606B2A" w:rsidRDefault="004C7318" w:rsidP="00E578B6">
          <w:pPr>
            <w:pStyle w:val="Antet"/>
            <w:rPr>
              <w:rFonts w:cs="Tahoma"/>
            </w:rPr>
          </w:pPr>
        </w:p>
      </w:tc>
      <w:tc>
        <w:tcPr>
          <w:tcW w:w="10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EBF385E" w14:textId="07CE8964" w:rsidR="004C7318" w:rsidRPr="00606B2A" w:rsidRDefault="004C7318" w:rsidP="00E578B6">
          <w:pPr>
            <w:pStyle w:val="Antet"/>
            <w:spacing w:before="20" w:after="20"/>
            <w:rPr>
              <w:rFonts w:cs="Tahoma"/>
            </w:rPr>
          </w:pPr>
          <w:r>
            <w:rPr>
              <w:rFonts w:cs="Tahoma"/>
            </w:rPr>
            <w:t>Număr Document:</w:t>
          </w:r>
        </w:p>
      </w:tc>
      <w:tc>
        <w:tcPr>
          <w:tcW w:w="145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8E23927" w14:textId="1C674BC6" w:rsidR="004C7318" w:rsidRPr="008F7C5C" w:rsidRDefault="004C7318" w:rsidP="00E578B6">
          <w:pPr>
            <w:pStyle w:val="Antet"/>
            <w:spacing w:before="20" w:after="20"/>
            <w:rPr>
              <w:rFonts w:cs="Tahoma"/>
            </w:rPr>
          </w:pPr>
          <w:r>
            <w:rPr>
              <w:rFonts w:cs="Tahoma"/>
            </w:rPr>
            <w:t>xx</w:t>
          </w:r>
        </w:p>
      </w:tc>
      <w:tc>
        <w:tcPr>
          <w:tcW w:w="136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9B76031" w14:textId="77777777" w:rsidR="004C7318" w:rsidRPr="00F06296" w:rsidRDefault="004C7318" w:rsidP="00E578B6">
          <w:pPr>
            <w:pStyle w:val="Antet"/>
            <w:spacing w:before="20" w:after="20"/>
            <w:jc w:val="right"/>
            <w:rPr>
              <w:rFonts w:cs="Tahoma"/>
              <w:b/>
            </w:rPr>
          </w:pPr>
          <w:r>
            <w:rPr>
              <w:rFonts w:cs="Tahoma"/>
            </w:rPr>
            <w:t xml:space="preserve">Pagina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>
            <w:rPr>
              <w:rFonts w:cs="Tahoma"/>
            </w:rPr>
            <w:t>4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</w:t>
          </w:r>
          <w:r>
            <w:rPr>
              <w:rFonts w:cs="Tahoma"/>
            </w:rPr>
            <w:t>din</w:t>
          </w:r>
          <w:r w:rsidRPr="00606B2A">
            <w:rPr>
              <w:rFonts w:cs="Tahoma"/>
            </w:rPr>
            <w:t xml:space="preserve">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NUMPAGES   \* MERGEFORMAT </w:instrText>
          </w:r>
          <w:r>
            <w:rPr>
              <w:rFonts w:cs="Tahoma"/>
            </w:rPr>
            <w:fldChar w:fldCharType="separate"/>
          </w:r>
          <w:r>
            <w:rPr>
              <w:rFonts w:cs="Tahoma"/>
            </w:rPr>
            <w:t>14</w:t>
          </w:r>
          <w:r>
            <w:rPr>
              <w:rFonts w:cs="Tahoma"/>
            </w:rPr>
            <w:fldChar w:fldCharType="end"/>
          </w:r>
        </w:p>
      </w:tc>
    </w:tr>
  </w:tbl>
  <w:p w14:paraId="7CF2F20C" w14:textId="77777777" w:rsidR="004C7318" w:rsidRDefault="004C7318" w:rsidP="004C0B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3DF"/>
    <w:multiLevelType w:val="multilevel"/>
    <w:tmpl w:val="401E21F2"/>
    <w:styleLink w:val="aSysListenabsatzTabelle8ptAufzhlungen"/>
    <w:lvl w:ilvl="0">
      <w:start w:val="1"/>
      <w:numFmt w:val="bullet"/>
      <w:pStyle w:val="Tablelist18pt"/>
      <w:lvlText w:val="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color w:val="5B9BD5" w:themeColor="accent1"/>
        <w:sz w:val="16"/>
        <w:u w:color="5B9BD5" w:themeColor="accent1"/>
        <w:vertAlign w:val="baseline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sz w:val="16"/>
      </w:rPr>
    </w:lvl>
    <w:lvl w:ilvl="3">
      <w:start w:val="1"/>
      <w:numFmt w:val="bullet"/>
      <w:lvlText w:val="‒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sz w:val="16"/>
      </w:rPr>
    </w:lvl>
    <w:lvl w:ilvl="4">
      <w:start w:val="1"/>
      <w:numFmt w:val="bullet"/>
      <w:lvlText w:val="‒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sz w:val="16"/>
      </w:rPr>
    </w:lvl>
    <w:lvl w:ilvl="5">
      <w:start w:val="1"/>
      <w:numFmt w:val="bullet"/>
      <w:lvlText w:val="‒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sz w:val="16"/>
      </w:rPr>
    </w:lvl>
    <w:lvl w:ilvl="6">
      <w:start w:val="1"/>
      <w:numFmt w:val="bullet"/>
      <w:lvlText w:val="‒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sz w:val="16"/>
      </w:rPr>
    </w:lvl>
    <w:lvl w:ilvl="7">
      <w:start w:val="1"/>
      <w:numFmt w:val="bullet"/>
      <w:lvlText w:val="‒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sz w:val="16"/>
      </w:rPr>
    </w:lvl>
    <w:lvl w:ilvl="8">
      <w:start w:val="1"/>
      <w:numFmt w:val="bullet"/>
      <w:lvlText w:val="‒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1" w15:restartNumberingAfterBreak="0">
    <w:nsid w:val="0AC439C9"/>
    <w:multiLevelType w:val="multilevel"/>
    <w:tmpl w:val="0AC439C9"/>
    <w:lvl w:ilvl="0">
      <w:numFmt w:val="bullet"/>
      <w:lvlText w:val="-"/>
      <w:lvlJc w:val="left"/>
      <w:pPr>
        <w:ind w:left="799" w:hanging="360"/>
      </w:pPr>
      <w:rPr>
        <w:rFonts w:ascii="Tahoma" w:eastAsia="STZhongsong" w:hAnsi="Tahoma" w:cs="Tahoma" w:hint="default"/>
      </w:rPr>
    </w:lvl>
    <w:lvl w:ilvl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DD66B7D"/>
    <w:multiLevelType w:val="hybridMultilevel"/>
    <w:tmpl w:val="492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2586BEF"/>
    <w:multiLevelType w:val="multilevel"/>
    <w:tmpl w:val="58AA0E64"/>
    <w:styleLink w:val="aSysListenformatvorlageGliederung"/>
    <w:lvl w:ilvl="0">
      <w:start w:val="1"/>
      <w:numFmt w:val="decimal"/>
      <w:pStyle w:val="Titl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/>
        <w:sz w:val="24"/>
      </w:rPr>
    </w:lvl>
    <w:lvl w:ilvl="1">
      <w:start w:val="1"/>
      <w:numFmt w:val="decimal"/>
      <w:pStyle w:val="Titl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/>
        <w:sz w:val="24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68A9"/>
        <w:sz w:val="20"/>
        <w:u w:color="0068A9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5B9BD5" w:themeColor="accent1"/>
        <w:sz w:val="20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5B9BD5" w:themeColor="accent1"/>
        <w:sz w:val="20"/>
      </w:rPr>
    </w:lvl>
    <w:lvl w:ilvl="5">
      <w:start w:val="1"/>
      <w:numFmt w:val="decimal"/>
      <w:lvlRestart w:val="1"/>
      <w:pStyle w:val="List11level2"/>
      <w:lvlText w:val="%1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Restart w:val="2"/>
      <w:pStyle w:val="List111level3"/>
      <w:lvlText w:val="%1.%2.%7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lowerLetter"/>
      <w:lvlRestart w:val="0"/>
      <w:pStyle w:val="Listalevel4"/>
      <w:lvlText w:val="%8.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8">
      <w:start w:val="1"/>
      <w:numFmt w:val="decimal"/>
      <w:lvlRestart w:val="0"/>
      <w:pStyle w:val="List1level5"/>
      <w:lvlText w:val="(%9)"/>
      <w:lvlJc w:val="left"/>
      <w:pPr>
        <w:tabs>
          <w:tab w:val="num" w:pos="1559"/>
        </w:tabs>
        <w:ind w:left="1559" w:hanging="283"/>
      </w:pPr>
      <w:rPr>
        <w:rFonts w:hint="default"/>
      </w:rPr>
    </w:lvl>
  </w:abstractNum>
  <w:abstractNum w:abstractNumId="4" w15:restartNumberingAfterBreak="0">
    <w:nsid w:val="17B957DB"/>
    <w:multiLevelType w:val="hybridMultilevel"/>
    <w:tmpl w:val="01B26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30B7"/>
    <w:multiLevelType w:val="multilevel"/>
    <w:tmpl w:val="182330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A3773DD"/>
    <w:multiLevelType w:val="multilevel"/>
    <w:tmpl w:val="1A3773DD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446"/>
    <w:multiLevelType w:val="hybridMultilevel"/>
    <w:tmpl w:val="7A046008"/>
    <w:lvl w:ilvl="0" w:tplc="C7220B4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3CE8"/>
    <w:multiLevelType w:val="multilevel"/>
    <w:tmpl w:val="BD62FC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26607318"/>
    <w:multiLevelType w:val="multilevel"/>
    <w:tmpl w:val="75B29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418CB"/>
    <w:multiLevelType w:val="hybridMultilevel"/>
    <w:tmpl w:val="D2326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B8E"/>
    <w:multiLevelType w:val="multilevel"/>
    <w:tmpl w:val="300F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01CB"/>
    <w:multiLevelType w:val="hybridMultilevel"/>
    <w:tmpl w:val="72BE7F8E"/>
    <w:lvl w:ilvl="0" w:tplc="3ED012EC">
      <w:start w:val="1"/>
      <w:numFmt w:val="upperRoman"/>
      <w:lvlText w:val="[%1]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05D4"/>
    <w:multiLevelType w:val="hybridMultilevel"/>
    <w:tmpl w:val="753CF4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038E0"/>
    <w:multiLevelType w:val="hybridMultilevel"/>
    <w:tmpl w:val="D63C68F4"/>
    <w:lvl w:ilvl="0" w:tplc="B6D0D1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091C"/>
    <w:multiLevelType w:val="multilevel"/>
    <w:tmpl w:val="4E3CB9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6137719"/>
    <w:multiLevelType w:val="multilevel"/>
    <w:tmpl w:val="46137719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4A6F4237"/>
    <w:multiLevelType w:val="multilevel"/>
    <w:tmpl w:val="E88AAE54"/>
    <w:lvl w:ilvl="0">
      <w:start w:val="1"/>
      <w:numFmt w:val="decimal"/>
      <w:pStyle w:val="Number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2876C0"/>
    <w:multiLevelType w:val="hybridMultilevel"/>
    <w:tmpl w:val="DC1CB106"/>
    <w:lvl w:ilvl="0" w:tplc="68FADF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2474"/>
    <w:multiLevelType w:val="multilevel"/>
    <w:tmpl w:val="B45EF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E8D3FD3"/>
    <w:multiLevelType w:val="hybridMultilevel"/>
    <w:tmpl w:val="1FFC4E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D63E6"/>
    <w:multiLevelType w:val="multilevel"/>
    <w:tmpl w:val="664018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5CAE5394"/>
    <w:multiLevelType w:val="hybridMultilevel"/>
    <w:tmpl w:val="731C95AE"/>
    <w:lvl w:ilvl="0" w:tplc="6F6631E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82DB0"/>
    <w:multiLevelType w:val="multilevel"/>
    <w:tmpl w:val="401E21F2"/>
    <w:numStyleLink w:val="aSysListenabsatzTabelle8ptAufzhlungen"/>
  </w:abstractNum>
  <w:abstractNum w:abstractNumId="24" w15:restartNumberingAfterBreak="0">
    <w:nsid w:val="634802BD"/>
    <w:multiLevelType w:val="multilevel"/>
    <w:tmpl w:val="664018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 w15:restartNumberingAfterBreak="0">
    <w:nsid w:val="68141584"/>
    <w:multiLevelType w:val="multilevel"/>
    <w:tmpl w:val="58AA0E64"/>
    <w:numStyleLink w:val="aSysListenformatvorlageGliederung"/>
  </w:abstractNum>
  <w:abstractNum w:abstractNumId="26" w15:restartNumberingAfterBreak="0">
    <w:nsid w:val="6D505BEE"/>
    <w:multiLevelType w:val="singleLevel"/>
    <w:tmpl w:val="6D505BEE"/>
    <w:lvl w:ilvl="0">
      <w:start w:val="1"/>
      <w:numFmt w:val="decimal"/>
      <w:suff w:val="space"/>
      <w:lvlText w:val="%1)"/>
      <w:lvlJc w:val="left"/>
      <w:pPr>
        <w:ind w:left="180" w:firstLine="0"/>
      </w:pPr>
    </w:lvl>
  </w:abstractNum>
  <w:abstractNum w:abstractNumId="27" w15:restartNumberingAfterBreak="0">
    <w:nsid w:val="6FC0666B"/>
    <w:multiLevelType w:val="multilevel"/>
    <w:tmpl w:val="664018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3">
    <w:abstractNumId w:val="23"/>
  </w:num>
  <w:num w:numId="4">
    <w:abstractNumId w:val="0"/>
  </w:num>
  <w:num w:numId="5">
    <w:abstractNumId w:val="25"/>
    <w:lvlOverride w:ilvl="0">
      <w:lvl w:ilvl="0">
        <w:start w:val="1"/>
        <w:numFmt w:val="decimal"/>
        <w:pStyle w:val="Titlu1"/>
        <w:lvlText w:val="%1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68A9"/>
          <w:sz w:val="24"/>
        </w:rPr>
      </w:lvl>
    </w:lvlOverride>
    <w:lvlOverride w:ilvl="2">
      <w:lvl w:ilvl="2">
        <w:start w:val="1"/>
        <w:numFmt w:val="decimal"/>
        <w:pStyle w:val="Titlu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68A9"/>
          <w:sz w:val="20"/>
          <w:u w:color="0068A9"/>
        </w:rPr>
      </w:lvl>
    </w:lvlOverride>
    <w:lvlOverride w:ilvl="3">
      <w:lvl w:ilvl="3">
        <w:start w:val="1"/>
        <w:numFmt w:val="decimal"/>
        <w:pStyle w:val="Titlu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5B9BD5" w:themeColor="accent1"/>
          <w:sz w:val="20"/>
        </w:rPr>
      </w:lvl>
    </w:lvlOverride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25"/>
  </w:num>
  <w:num w:numId="11">
    <w:abstractNumId w:val="13"/>
  </w:num>
  <w:num w:numId="12">
    <w:abstractNumId w:val="27"/>
  </w:num>
  <w:num w:numId="13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14">
    <w:abstractNumId w:val="14"/>
  </w:num>
  <w:num w:numId="15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16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17">
    <w:abstractNumId w:val="2"/>
  </w:num>
  <w:num w:numId="18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19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0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1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2">
    <w:abstractNumId w:val="20"/>
  </w:num>
  <w:num w:numId="23">
    <w:abstractNumId w:val="4"/>
  </w:num>
  <w:num w:numId="24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5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6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7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28">
    <w:abstractNumId w:val="22"/>
  </w:num>
  <w:num w:numId="29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30">
    <w:abstractNumId w:val="9"/>
  </w:num>
  <w:num w:numId="31">
    <w:abstractNumId w:val="5"/>
  </w:num>
  <w:num w:numId="32">
    <w:abstractNumId w:val="26"/>
  </w:num>
  <w:num w:numId="33">
    <w:abstractNumId w:val="16"/>
  </w:num>
  <w:num w:numId="34">
    <w:abstractNumId w:val="1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0068A9"/>
          <w:sz w:val="24"/>
        </w:rPr>
      </w:lvl>
    </w:lvlOverride>
  </w:num>
  <w:num w:numId="38">
    <w:abstractNumId w:val="25"/>
    <w:lvlOverride w:ilvl="0">
      <w:lvl w:ilvl="0">
        <w:start w:val="1"/>
        <w:numFmt w:val="decimal"/>
        <w:pStyle w:val="Titlu1"/>
        <w:lvlText w:val="%1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0068A9"/>
          <w:sz w:val="24"/>
        </w:rPr>
      </w:lvl>
    </w:lvlOverride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left" w:pos="2252"/>
          </w:tabs>
          <w:ind w:left="2252" w:hanging="992"/>
        </w:pPr>
        <w:rPr>
          <w:rFonts w:hint="default"/>
          <w:b/>
          <w:i w:val="0"/>
          <w:color w:val="0068A9"/>
          <w:sz w:val="24"/>
        </w:rPr>
      </w:lvl>
    </w:lvlOverride>
    <w:lvlOverride w:ilvl="2">
      <w:lvl w:ilvl="2">
        <w:start w:val="1"/>
        <w:numFmt w:val="decimal"/>
        <w:pStyle w:val="Titlu3"/>
        <w:lvlText w:val="%1.%2.%3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0068A9"/>
          <w:sz w:val="20"/>
          <w:u w:val="none" w:color="0068A9"/>
        </w:rPr>
      </w:lvl>
    </w:lvlOverride>
    <w:lvlOverride w:ilvl="3">
      <w:lvl w:ilvl="3">
        <w:start w:val="1"/>
        <w:numFmt w:val="decimal"/>
        <w:pStyle w:val="Titlu4"/>
        <w:lvlText w:val="%1.%2.%3.%4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4472C4"/>
          <w:sz w:val="20"/>
        </w:rPr>
      </w:lvl>
    </w:lvlOverride>
    <w:lvlOverride w:ilvl="4">
      <w:lvl w:ilvl="4">
        <w:start w:val="1"/>
        <w:numFmt w:val="decimal"/>
        <w:pStyle w:val="Titlu5"/>
        <w:lvlText w:val="%1.%2.%3.%4.%5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4472C4"/>
          <w:sz w:val="20"/>
        </w:rPr>
      </w:lvl>
    </w:lvlOverride>
    <w:lvlOverride w:ilvl="5">
      <w:lvl w:ilvl="5">
        <w:start w:val="1"/>
        <w:numFmt w:val="decimal"/>
        <w:lvlRestart w:val="1"/>
        <w:pStyle w:val="List11level2"/>
        <w:lvlText w:val="%1.%6"/>
        <w:lvlJc w:val="left"/>
        <w:pPr>
          <w:tabs>
            <w:tab w:val="left" w:pos="992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pStyle w:val="List111level3"/>
        <w:lvlText w:val="%1.%2.%7"/>
        <w:lvlJc w:val="left"/>
        <w:pPr>
          <w:tabs>
            <w:tab w:val="left" w:pos="992"/>
          </w:tabs>
          <w:ind w:left="992" w:hanging="992"/>
        </w:pPr>
        <w:rPr>
          <w:rFonts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Restart w:val="0"/>
        <w:pStyle w:val="Listalevel4"/>
        <w:lvlText w:val="%8."/>
        <w:lvlJc w:val="left"/>
        <w:pPr>
          <w:tabs>
            <w:tab w:val="left" w:pos="1276"/>
          </w:tabs>
          <w:ind w:left="1276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pStyle w:val="List1level5"/>
        <w:lvlText w:val="(%9)"/>
        <w:lvlJc w:val="left"/>
        <w:pPr>
          <w:tabs>
            <w:tab w:val="left" w:pos="1559"/>
          </w:tabs>
          <w:ind w:left="1559" w:hanging="283"/>
        </w:pPr>
        <w:rPr>
          <w:rFonts w:hint="default"/>
        </w:rPr>
      </w:lvl>
    </w:lvlOverride>
  </w:num>
  <w:num w:numId="39">
    <w:abstractNumId w:val="25"/>
    <w:lvlOverride w:ilvl="0">
      <w:startOverride w:val="1"/>
      <w:lvl w:ilvl="0">
        <w:start w:val="1"/>
        <w:numFmt w:val="decimal"/>
        <w:pStyle w:val="Titlu1"/>
        <w:lvlText w:val="%1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0068A9"/>
          <w:sz w:val="24"/>
        </w:rPr>
      </w:lvl>
    </w:lvlOverride>
    <w:lvlOverride w:ilvl="1">
      <w:startOverride w:val="1"/>
      <w:lvl w:ilvl="1">
        <w:start w:val="1"/>
        <w:numFmt w:val="decimal"/>
        <w:pStyle w:val="Titlu2"/>
        <w:lvlText w:val="%1.%2"/>
        <w:lvlJc w:val="left"/>
        <w:pPr>
          <w:tabs>
            <w:tab w:val="left" w:pos="2252"/>
          </w:tabs>
          <w:ind w:left="2252" w:hanging="992"/>
        </w:pPr>
        <w:rPr>
          <w:rFonts w:hint="default"/>
          <w:b/>
          <w:i w:val="0"/>
          <w:color w:val="0068A9"/>
          <w:sz w:val="24"/>
        </w:rPr>
      </w:lvl>
    </w:lvlOverride>
    <w:lvlOverride w:ilvl="2">
      <w:startOverride w:val="1"/>
      <w:lvl w:ilvl="2">
        <w:start w:val="1"/>
        <w:numFmt w:val="decimal"/>
        <w:pStyle w:val="Titlu3"/>
        <w:lvlText w:val="%1.%2.%3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0068A9"/>
          <w:sz w:val="20"/>
          <w:u w:val="none" w:color="0068A9"/>
        </w:rPr>
      </w:lvl>
    </w:lvlOverride>
    <w:lvlOverride w:ilvl="3">
      <w:startOverride w:val="1"/>
      <w:lvl w:ilvl="3">
        <w:start w:val="1"/>
        <w:numFmt w:val="decimal"/>
        <w:pStyle w:val="Titlu4"/>
        <w:lvlText w:val="%1.%2.%3.%4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4472C4"/>
          <w:sz w:val="20"/>
        </w:rPr>
      </w:lvl>
    </w:lvlOverride>
    <w:lvlOverride w:ilvl="4">
      <w:startOverride w:val="1"/>
      <w:lvl w:ilvl="4">
        <w:start w:val="1"/>
        <w:numFmt w:val="decimal"/>
        <w:pStyle w:val="Titlu5"/>
        <w:lvlText w:val="%1.%2.%3.%4.%5"/>
        <w:lvlJc w:val="left"/>
        <w:pPr>
          <w:tabs>
            <w:tab w:val="left" w:pos="992"/>
          </w:tabs>
          <w:ind w:left="992" w:hanging="992"/>
        </w:pPr>
        <w:rPr>
          <w:rFonts w:hint="default"/>
          <w:b/>
          <w:i w:val="0"/>
          <w:color w:val="4472C4"/>
          <w:sz w:val="20"/>
        </w:rPr>
      </w:lvl>
    </w:lvlOverride>
    <w:lvlOverride w:ilvl="5">
      <w:startOverride w:val="1"/>
      <w:lvl w:ilvl="5">
        <w:start w:val="1"/>
        <w:numFmt w:val="decimal"/>
        <w:lvlRestart w:val="1"/>
        <w:pStyle w:val="List11level2"/>
        <w:lvlText w:val="%1.%6"/>
        <w:lvlJc w:val="left"/>
        <w:pPr>
          <w:tabs>
            <w:tab w:val="left" w:pos="992"/>
          </w:tabs>
          <w:ind w:left="992" w:hanging="99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2"/>
        <w:pStyle w:val="List111level3"/>
        <w:lvlText w:val="%1.%2.%7"/>
        <w:lvlJc w:val="left"/>
        <w:pPr>
          <w:tabs>
            <w:tab w:val="left" w:pos="992"/>
          </w:tabs>
          <w:ind w:left="992" w:hanging="992"/>
        </w:pPr>
        <w:rPr>
          <w:rFonts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Restart w:val="0"/>
        <w:pStyle w:val="Listalevel4"/>
        <w:lvlText w:val="%8."/>
        <w:lvlJc w:val="left"/>
        <w:pPr>
          <w:tabs>
            <w:tab w:val="left" w:pos="1276"/>
          </w:tabs>
          <w:ind w:left="1276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Restart w:val="0"/>
        <w:pStyle w:val="List1level5"/>
        <w:lvlText w:val="(%9)"/>
        <w:lvlJc w:val="left"/>
        <w:pPr>
          <w:tabs>
            <w:tab w:val="left" w:pos="1559"/>
          </w:tabs>
          <w:ind w:left="1559" w:hanging="283"/>
        </w:pPr>
        <w:rPr>
          <w:rFonts w:hint="default"/>
        </w:rPr>
      </w:lvl>
    </w:lvlOverride>
  </w:num>
  <w:num w:numId="40">
    <w:abstractNumId w:val="8"/>
  </w:num>
  <w:num w:numId="41">
    <w:abstractNumId w:val="25"/>
    <w:lvlOverride w:ilvl="0">
      <w:startOverride w:val="61"/>
    </w:lvlOverride>
  </w:num>
  <w:num w:numId="42">
    <w:abstractNumId w:val="7"/>
  </w:num>
  <w:num w:numId="43">
    <w:abstractNumId w:val="19"/>
  </w:num>
  <w:num w:numId="44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45">
    <w:abstractNumId w:val="21"/>
  </w:num>
  <w:num w:numId="46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  <w:num w:numId="47">
    <w:abstractNumId w:val="24"/>
  </w:num>
  <w:num w:numId="48">
    <w:abstractNumId w:val="15"/>
  </w:num>
  <w:num w:numId="49">
    <w:abstractNumId w:val="25"/>
    <w:lvlOverride w:ilvl="1">
      <w:lvl w:ilvl="1">
        <w:start w:val="1"/>
        <w:numFmt w:val="decimal"/>
        <w:pStyle w:val="Titlu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olor w:val="000000" w:themeColor="text1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CB"/>
    <w:rsid w:val="00010C25"/>
    <w:rsid w:val="000122A5"/>
    <w:rsid w:val="000170E9"/>
    <w:rsid w:val="00017722"/>
    <w:rsid w:val="00031A73"/>
    <w:rsid w:val="00032A04"/>
    <w:rsid w:val="00035040"/>
    <w:rsid w:val="00037B0B"/>
    <w:rsid w:val="00045397"/>
    <w:rsid w:val="00046622"/>
    <w:rsid w:val="00047807"/>
    <w:rsid w:val="00047BFA"/>
    <w:rsid w:val="000572FF"/>
    <w:rsid w:val="000629F4"/>
    <w:rsid w:val="0006575E"/>
    <w:rsid w:val="0006642D"/>
    <w:rsid w:val="0009033A"/>
    <w:rsid w:val="00091E15"/>
    <w:rsid w:val="00094578"/>
    <w:rsid w:val="000A106B"/>
    <w:rsid w:val="000A1967"/>
    <w:rsid w:val="000A20AC"/>
    <w:rsid w:val="000A445E"/>
    <w:rsid w:val="000B3178"/>
    <w:rsid w:val="000B6AA8"/>
    <w:rsid w:val="000C3978"/>
    <w:rsid w:val="000E13D7"/>
    <w:rsid w:val="000E5EA4"/>
    <w:rsid w:val="000E5FFB"/>
    <w:rsid w:val="000E6801"/>
    <w:rsid w:val="000F0FD8"/>
    <w:rsid w:val="000F2781"/>
    <w:rsid w:val="001108CB"/>
    <w:rsid w:val="00117106"/>
    <w:rsid w:val="001219A9"/>
    <w:rsid w:val="00124401"/>
    <w:rsid w:val="001246EC"/>
    <w:rsid w:val="00124717"/>
    <w:rsid w:val="00127D22"/>
    <w:rsid w:val="00134E21"/>
    <w:rsid w:val="00136C3A"/>
    <w:rsid w:val="001378DA"/>
    <w:rsid w:val="00143F45"/>
    <w:rsid w:val="0014716F"/>
    <w:rsid w:val="00155876"/>
    <w:rsid w:val="00160544"/>
    <w:rsid w:val="00160AE6"/>
    <w:rsid w:val="00160E8F"/>
    <w:rsid w:val="001617AA"/>
    <w:rsid w:val="00161E9B"/>
    <w:rsid w:val="0016464D"/>
    <w:rsid w:val="00165E54"/>
    <w:rsid w:val="001703BB"/>
    <w:rsid w:val="00171915"/>
    <w:rsid w:val="00177518"/>
    <w:rsid w:val="00177AB0"/>
    <w:rsid w:val="00181031"/>
    <w:rsid w:val="00181396"/>
    <w:rsid w:val="00185CE5"/>
    <w:rsid w:val="001950C2"/>
    <w:rsid w:val="001953AD"/>
    <w:rsid w:val="001A760C"/>
    <w:rsid w:val="001A7898"/>
    <w:rsid w:val="001B74EC"/>
    <w:rsid w:val="001C2866"/>
    <w:rsid w:val="001C6D8A"/>
    <w:rsid w:val="001D5382"/>
    <w:rsid w:val="001E136D"/>
    <w:rsid w:val="0020070E"/>
    <w:rsid w:val="00201A82"/>
    <w:rsid w:val="0020441B"/>
    <w:rsid w:val="00210C5F"/>
    <w:rsid w:val="00212B96"/>
    <w:rsid w:val="00215811"/>
    <w:rsid w:val="00216DEB"/>
    <w:rsid w:val="00221264"/>
    <w:rsid w:val="00222C95"/>
    <w:rsid w:val="00225160"/>
    <w:rsid w:val="00225AAC"/>
    <w:rsid w:val="00231AF8"/>
    <w:rsid w:val="002320DF"/>
    <w:rsid w:val="002360AD"/>
    <w:rsid w:val="002377B2"/>
    <w:rsid w:val="002404CA"/>
    <w:rsid w:val="0024489C"/>
    <w:rsid w:val="00245769"/>
    <w:rsid w:val="00247292"/>
    <w:rsid w:val="00247BAD"/>
    <w:rsid w:val="00250234"/>
    <w:rsid w:val="0025452E"/>
    <w:rsid w:val="00254BAB"/>
    <w:rsid w:val="002618CC"/>
    <w:rsid w:val="00263018"/>
    <w:rsid w:val="00272A30"/>
    <w:rsid w:val="00276191"/>
    <w:rsid w:val="0027674D"/>
    <w:rsid w:val="00286D11"/>
    <w:rsid w:val="00291651"/>
    <w:rsid w:val="0029719D"/>
    <w:rsid w:val="002A3BCB"/>
    <w:rsid w:val="002A67CC"/>
    <w:rsid w:val="002B5C3D"/>
    <w:rsid w:val="002C69FC"/>
    <w:rsid w:val="002C7BB0"/>
    <w:rsid w:val="002D2B16"/>
    <w:rsid w:val="002D4A62"/>
    <w:rsid w:val="002E1BBF"/>
    <w:rsid w:val="002E3265"/>
    <w:rsid w:val="002E6C15"/>
    <w:rsid w:val="002E70BD"/>
    <w:rsid w:val="002F41B5"/>
    <w:rsid w:val="002F5784"/>
    <w:rsid w:val="002F7C96"/>
    <w:rsid w:val="00301436"/>
    <w:rsid w:val="00320A3B"/>
    <w:rsid w:val="00324E1E"/>
    <w:rsid w:val="00325879"/>
    <w:rsid w:val="00331289"/>
    <w:rsid w:val="003323D8"/>
    <w:rsid w:val="003353C2"/>
    <w:rsid w:val="00336AFB"/>
    <w:rsid w:val="00343522"/>
    <w:rsid w:val="0034680F"/>
    <w:rsid w:val="00361F9F"/>
    <w:rsid w:val="0036206A"/>
    <w:rsid w:val="0036291A"/>
    <w:rsid w:val="00370541"/>
    <w:rsid w:val="00371B95"/>
    <w:rsid w:val="00391FC3"/>
    <w:rsid w:val="003A03A4"/>
    <w:rsid w:val="003A2B16"/>
    <w:rsid w:val="003A3052"/>
    <w:rsid w:val="003A457A"/>
    <w:rsid w:val="003A5907"/>
    <w:rsid w:val="003A6226"/>
    <w:rsid w:val="003A7A34"/>
    <w:rsid w:val="003B2AE0"/>
    <w:rsid w:val="003B7359"/>
    <w:rsid w:val="003C04F5"/>
    <w:rsid w:val="003C1260"/>
    <w:rsid w:val="003D77B8"/>
    <w:rsid w:val="003E01F2"/>
    <w:rsid w:val="003E3905"/>
    <w:rsid w:val="003E50F1"/>
    <w:rsid w:val="003E64E8"/>
    <w:rsid w:val="003F1F03"/>
    <w:rsid w:val="00400D42"/>
    <w:rsid w:val="00405672"/>
    <w:rsid w:val="00413C9E"/>
    <w:rsid w:val="00413E96"/>
    <w:rsid w:val="00416B8E"/>
    <w:rsid w:val="0042117F"/>
    <w:rsid w:val="00423246"/>
    <w:rsid w:val="004239B1"/>
    <w:rsid w:val="00423EB1"/>
    <w:rsid w:val="00431FE2"/>
    <w:rsid w:val="00432088"/>
    <w:rsid w:val="004331DA"/>
    <w:rsid w:val="004353E6"/>
    <w:rsid w:val="004410B2"/>
    <w:rsid w:val="004421A3"/>
    <w:rsid w:val="004433D2"/>
    <w:rsid w:val="00447B48"/>
    <w:rsid w:val="00454CEE"/>
    <w:rsid w:val="00454F9E"/>
    <w:rsid w:val="004576FC"/>
    <w:rsid w:val="00457E43"/>
    <w:rsid w:val="0046037B"/>
    <w:rsid w:val="00472412"/>
    <w:rsid w:val="00472FD6"/>
    <w:rsid w:val="0047310B"/>
    <w:rsid w:val="00477844"/>
    <w:rsid w:val="00477BF4"/>
    <w:rsid w:val="00477E9E"/>
    <w:rsid w:val="00480F11"/>
    <w:rsid w:val="0048551D"/>
    <w:rsid w:val="004955F8"/>
    <w:rsid w:val="00496F01"/>
    <w:rsid w:val="004978F6"/>
    <w:rsid w:val="004979D0"/>
    <w:rsid w:val="004A4FD9"/>
    <w:rsid w:val="004A7EF1"/>
    <w:rsid w:val="004C0B93"/>
    <w:rsid w:val="004C1630"/>
    <w:rsid w:val="004C428C"/>
    <w:rsid w:val="004C5D06"/>
    <w:rsid w:val="004C6E66"/>
    <w:rsid w:val="004C7318"/>
    <w:rsid w:val="004D25D0"/>
    <w:rsid w:val="004D2DA1"/>
    <w:rsid w:val="004D4522"/>
    <w:rsid w:val="004D56BD"/>
    <w:rsid w:val="004D79DB"/>
    <w:rsid w:val="004E28F7"/>
    <w:rsid w:val="004E359E"/>
    <w:rsid w:val="004E3AF9"/>
    <w:rsid w:val="004E62D0"/>
    <w:rsid w:val="004F79F7"/>
    <w:rsid w:val="0050491F"/>
    <w:rsid w:val="00506CBF"/>
    <w:rsid w:val="0051558B"/>
    <w:rsid w:val="00515776"/>
    <w:rsid w:val="0052339D"/>
    <w:rsid w:val="005237E6"/>
    <w:rsid w:val="005248EB"/>
    <w:rsid w:val="005259AC"/>
    <w:rsid w:val="005270C0"/>
    <w:rsid w:val="00527453"/>
    <w:rsid w:val="00535440"/>
    <w:rsid w:val="005456F2"/>
    <w:rsid w:val="005458C7"/>
    <w:rsid w:val="0055754A"/>
    <w:rsid w:val="00585494"/>
    <w:rsid w:val="00592BEC"/>
    <w:rsid w:val="00595A43"/>
    <w:rsid w:val="005A0C3C"/>
    <w:rsid w:val="005A5DA6"/>
    <w:rsid w:val="005A695C"/>
    <w:rsid w:val="005A764F"/>
    <w:rsid w:val="005B0CC2"/>
    <w:rsid w:val="005B30E6"/>
    <w:rsid w:val="005C2A63"/>
    <w:rsid w:val="005C5AD9"/>
    <w:rsid w:val="005C63BA"/>
    <w:rsid w:val="005D02A4"/>
    <w:rsid w:val="005D13C7"/>
    <w:rsid w:val="005E336C"/>
    <w:rsid w:val="005E3C69"/>
    <w:rsid w:val="005E769F"/>
    <w:rsid w:val="005E7FC1"/>
    <w:rsid w:val="005F05C2"/>
    <w:rsid w:val="005F21D4"/>
    <w:rsid w:val="005F4EC2"/>
    <w:rsid w:val="005F691C"/>
    <w:rsid w:val="0060032B"/>
    <w:rsid w:val="00604A87"/>
    <w:rsid w:val="00607EBE"/>
    <w:rsid w:val="0063038C"/>
    <w:rsid w:val="00633F17"/>
    <w:rsid w:val="00634687"/>
    <w:rsid w:val="0063523E"/>
    <w:rsid w:val="006403D3"/>
    <w:rsid w:val="0064600D"/>
    <w:rsid w:val="0064734F"/>
    <w:rsid w:val="0065296C"/>
    <w:rsid w:val="00652E24"/>
    <w:rsid w:val="00653D56"/>
    <w:rsid w:val="00663890"/>
    <w:rsid w:val="00664632"/>
    <w:rsid w:val="00665428"/>
    <w:rsid w:val="006760DA"/>
    <w:rsid w:val="00680014"/>
    <w:rsid w:val="00681D0B"/>
    <w:rsid w:val="006820DE"/>
    <w:rsid w:val="00682C15"/>
    <w:rsid w:val="00686B78"/>
    <w:rsid w:val="0069206D"/>
    <w:rsid w:val="006A4751"/>
    <w:rsid w:val="006C09CD"/>
    <w:rsid w:val="006C2F07"/>
    <w:rsid w:val="006C4C26"/>
    <w:rsid w:val="006D319A"/>
    <w:rsid w:val="006D7289"/>
    <w:rsid w:val="006E2BDE"/>
    <w:rsid w:val="006E3B55"/>
    <w:rsid w:val="006E4E33"/>
    <w:rsid w:val="006F16C9"/>
    <w:rsid w:val="0070187A"/>
    <w:rsid w:val="00706446"/>
    <w:rsid w:val="00707B92"/>
    <w:rsid w:val="007100F8"/>
    <w:rsid w:val="00713444"/>
    <w:rsid w:val="0071737E"/>
    <w:rsid w:val="00720AE3"/>
    <w:rsid w:val="00726311"/>
    <w:rsid w:val="00726D48"/>
    <w:rsid w:val="00735C94"/>
    <w:rsid w:val="00745BA6"/>
    <w:rsid w:val="007466AF"/>
    <w:rsid w:val="00747E46"/>
    <w:rsid w:val="007513AF"/>
    <w:rsid w:val="007603EC"/>
    <w:rsid w:val="00766F42"/>
    <w:rsid w:val="00772DC0"/>
    <w:rsid w:val="00773D3C"/>
    <w:rsid w:val="007749CE"/>
    <w:rsid w:val="00774F29"/>
    <w:rsid w:val="0077627B"/>
    <w:rsid w:val="00777B37"/>
    <w:rsid w:val="00780DFA"/>
    <w:rsid w:val="007848D8"/>
    <w:rsid w:val="00790296"/>
    <w:rsid w:val="00794BBD"/>
    <w:rsid w:val="007A3F66"/>
    <w:rsid w:val="007A7801"/>
    <w:rsid w:val="007B1B41"/>
    <w:rsid w:val="007B1C07"/>
    <w:rsid w:val="007D3F55"/>
    <w:rsid w:val="007D6B5E"/>
    <w:rsid w:val="007D6C91"/>
    <w:rsid w:val="007E1976"/>
    <w:rsid w:val="007E29A3"/>
    <w:rsid w:val="007E2B57"/>
    <w:rsid w:val="007E35D4"/>
    <w:rsid w:val="007E6CAC"/>
    <w:rsid w:val="007F1D49"/>
    <w:rsid w:val="007F4AB0"/>
    <w:rsid w:val="00804ABB"/>
    <w:rsid w:val="0080620C"/>
    <w:rsid w:val="00806742"/>
    <w:rsid w:val="0081059E"/>
    <w:rsid w:val="00811F72"/>
    <w:rsid w:val="00821C05"/>
    <w:rsid w:val="00827922"/>
    <w:rsid w:val="00834930"/>
    <w:rsid w:val="00836329"/>
    <w:rsid w:val="00837B82"/>
    <w:rsid w:val="0084659D"/>
    <w:rsid w:val="008505B6"/>
    <w:rsid w:val="00852BF1"/>
    <w:rsid w:val="00857FBC"/>
    <w:rsid w:val="0086472B"/>
    <w:rsid w:val="0086708F"/>
    <w:rsid w:val="008745B8"/>
    <w:rsid w:val="00885751"/>
    <w:rsid w:val="0089423B"/>
    <w:rsid w:val="008A2FDB"/>
    <w:rsid w:val="008A4560"/>
    <w:rsid w:val="008A59F3"/>
    <w:rsid w:val="008A61A5"/>
    <w:rsid w:val="008A64F3"/>
    <w:rsid w:val="008B4690"/>
    <w:rsid w:val="008B5769"/>
    <w:rsid w:val="008C1CEC"/>
    <w:rsid w:val="008C535B"/>
    <w:rsid w:val="008E240E"/>
    <w:rsid w:val="008E3494"/>
    <w:rsid w:val="008F1195"/>
    <w:rsid w:val="008F2FA3"/>
    <w:rsid w:val="009153F5"/>
    <w:rsid w:val="00916749"/>
    <w:rsid w:val="00917305"/>
    <w:rsid w:val="00920C87"/>
    <w:rsid w:val="00923DE2"/>
    <w:rsid w:val="00930278"/>
    <w:rsid w:val="00942909"/>
    <w:rsid w:val="00944279"/>
    <w:rsid w:val="0094590A"/>
    <w:rsid w:val="00946B9D"/>
    <w:rsid w:val="0095260A"/>
    <w:rsid w:val="00953133"/>
    <w:rsid w:val="00955675"/>
    <w:rsid w:val="00955AB8"/>
    <w:rsid w:val="00960879"/>
    <w:rsid w:val="00962D3E"/>
    <w:rsid w:val="0096445B"/>
    <w:rsid w:val="00974BBD"/>
    <w:rsid w:val="00976851"/>
    <w:rsid w:val="00976A85"/>
    <w:rsid w:val="009830E7"/>
    <w:rsid w:val="00992B74"/>
    <w:rsid w:val="0099376A"/>
    <w:rsid w:val="009A00A5"/>
    <w:rsid w:val="009B4627"/>
    <w:rsid w:val="009C0CC3"/>
    <w:rsid w:val="009C33DF"/>
    <w:rsid w:val="009C58C2"/>
    <w:rsid w:val="009D1B88"/>
    <w:rsid w:val="009D45BA"/>
    <w:rsid w:val="009E4096"/>
    <w:rsid w:val="009E79D8"/>
    <w:rsid w:val="009F366A"/>
    <w:rsid w:val="009F3945"/>
    <w:rsid w:val="00A041B0"/>
    <w:rsid w:val="00A174F3"/>
    <w:rsid w:val="00A2643C"/>
    <w:rsid w:val="00A33F55"/>
    <w:rsid w:val="00A406E1"/>
    <w:rsid w:val="00A408C0"/>
    <w:rsid w:val="00A508FC"/>
    <w:rsid w:val="00A5149C"/>
    <w:rsid w:val="00A53A46"/>
    <w:rsid w:val="00A54901"/>
    <w:rsid w:val="00A56A12"/>
    <w:rsid w:val="00A61069"/>
    <w:rsid w:val="00A6685F"/>
    <w:rsid w:val="00A800C5"/>
    <w:rsid w:val="00A83381"/>
    <w:rsid w:val="00A93C73"/>
    <w:rsid w:val="00A9705C"/>
    <w:rsid w:val="00AA109A"/>
    <w:rsid w:val="00AA16AE"/>
    <w:rsid w:val="00AA68CC"/>
    <w:rsid w:val="00AA7049"/>
    <w:rsid w:val="00AB4BD7"/>
    <w:rsid w:val="00AB5750"/>
    <w:rsid w:val="00AC5E13"/>
    <w:rsid w:val="00AC6035"/>
    <w:rsid w:val="00AD2060"/>
    <w:rsid w:val="00AE0AE3"/>
    <w:rsid w:val="00AE4D2D"/>
    <w:rsid w:val="00AE570B"/>
    <w:rsid w:val="00AE7FD9"/>
    <w:rsid w:val="00AF2266"/>
    <w:rsid w:val="00AF2B1C"/>
    <w:rsid w:val="00AF56FD"/>
    <w:rsid w:val="00B02DF8"/>
    <w:rsid w:val="00B0352C"/>
    <w:rsid w:val="00B17721"/>
    <w:rsid w:val="00B2348D"/>
    <w:rsid w:val="00B260BF"/>
    <w:rsid w:val="00B262F8"/>
    <w:rsid w:val="00B33909"/>
    <w:rsid w:val="00B3450D"/>
    <w:rsid w:val="00B35DFC"/>
    <w:rsid w:val="00B43A25"/>
    <w:rsid w:val="00B4406A"/>
    <w:rsid w:val="00B46DB3"/>
    <w:rsid w:val="00B523E5"/>
    <w:rsid w:val="00B53028"/>
    <w:rsid w:val="00B6536A"/>
    <w:rsid w:val="00B74A62"/>
    <w:rsid w:val="00B7555C"/>
    <w:rsid w:val="00B835D2"/>
    <w:rsid w:val="00B855E4"/>
    <w:rsid w:val="00B90E85"/>
    <w:rsid w:val="00B9446D"/>
    <w:rsid w:val="00BA4FB2"/>
    <w:rsid w:val="00BA7381"/>
    <w:rsid w:val="00BB1D1C"/>
    <w:rsid w:val="00BD4F82"/>
    <w:rsid w:val="00BD7F17"/>
    <w:rsid w:val="00BE5A9A"/>
    <w:rsid w:val="00BF4FB1"/>
    <w:rsid w:val="00C01CA6"/>
    <w:rsid w:val="00C1109B"/>
    <w:rsid w:val="00C12A66"/>
    <w:rsid w:val="00C15FF2"/>
    <w:rsid w:val="00C22BE3"/>
    <w:rsid w:val="00C3115F"/>
    <w:rsid w:val="00C316F6"/>
    <w:rsid w:val="00C34049"/>
    <w:rsid w:val="00C35E07"/>
    <w:rsid w:val="00C4055E"/>
    <w:rsid w:val="00C41FCC"/>
    <w:rsid w:val="00C42E85"/>
    <w:rsid w:val="00C52E3F"/>
    <w:rsid w:val="00C52E93"/>
    <w:rsid w:val="00C53433"/>
    <w:rsid w:val="00C642D5"/>
    <w:rsid w:val="00C6589E"/>
    <w:rsid w:val="00C66241"/>
    <w:rsid w:val="00C7029D"/>
    <w:rsid w:val="00C76E0F"/>
    <w:rsid w:val="00C8101A"/>
    <w:rsid w:val="00C8468E"/>
    <w:rsid w:val="00C92361"/>
    <w:rsid w:val="00C941A7"/>
    <w:rsid w:val="00C950B8"/>
    <w:rsid w:val="00CA0326"/>
    <w:rsid w:val="00CA1D38"/>
    <w:rsid w:val="00CC159B"/>
    <w:rsid w:val="00CD3EAD"/>
    <w:rsid w:val="00CD48C2"/>
    <w:rsid w:val="00CE1511"/>
    <w:rsid w:val="00CE475E"/>
    <w:rsid w:val="00CF7D38"/>
    <w:rsid w:val="00D014E6"/>
    <w:rsid w:val="00D02018"/>
    <w:rsid w:val="00D02F4D"/>
    <w:rsid w:val="00D054C8"/>
    <w:rsid w:val="00D11212"/>
    <w:rsid w:val="00D13B8B"/>
    <w:rsid w:val="00D13CF3"/>
    <w:rsid w:val="00D155C8"/>
    <w:rsid w:val="00D16256"/>
    <w:rsid w:val="00D2015E"/>
    <w:rsid w:val="00D21939"/>
    <w:rsid w:val="00D2572F"/>
    <w:rsid w:val="00D27050"/>
    <w:rsid w:val="00D3063D"/>
    <w:rsid w:val="00D30DF8"/>
    <w:rsid w:val="00D31C0A"/>
    <w:rsid w:val="00D43F99"/>
    <w:rsid w:val="00D458CE"/>
    <w:rsid w:val="00D45BE2"/>
    <w:rsid w:val="00D47762"/>
    <w:rsid w:val="00D623AB"/>
    <w:rsid w:val="00D632F7"/>
    <w:rsid w:val="00D6525F"/>
    <w:rsid w:val="00D65B2E"/>
    <w:rsid w:val="00D73836"/>
    <w:rsid w:val="00D75852"/>
    <w:rsid w:val="00D75E0C"/>
    <w:rsid w:val="00D76D96"/>
    <w:rsid w:val="00D80CAB"/>
    <w:rsid w:val="00D84AA0"/>
    <w:rsid w:val="00D86924"/>
    <w:rsid w:val="00D912FE"/>
    <w:rsid w:val="00D95A6F"/>
    <w:rsid w:val="00D96A2D"/>
    <w:rsid w:val="00DB48F1"/>
    <w:rsid w:val="00DC5EB6"/>
    <w:rsid w:val="00DD40B1"/>
    <w:rsid w:val="00DD5367"/>
    <w:rsid w:val="00DE4830"/>
    <w:rsid w:val="00DF217B"/>
    <w:rsid w:val="00DF71B2"/>
    <w:rsid w:val="00E01697"/>
    <w:rsid w:val="00E02688"/>
    <w:rsid w:val="00E058FD"/>
    <w:rsid w:val="00E06ADF"/>
    <w:rsid w:val="00E143E7"/>
    <w:rsid w:val="00E1799C"/>
    <w:rsid w:val="00E20E21"/>
    <w:rsid w:val="00E2336E"/>
    <w:rsid w:val="00E425E8"/>
    <w:rsid w:val="00E43B39"/>
    <w:rsid w:val="00E46BAF"/>
    <w:rsid w:val="00E50894"/>
    <w:rsid w:val="00E51279"/>
    <w:rsid w:val="00E55400"/>
    <w:rsid w:val="00E57884"/>
    <w:rsid w:val="00E578B6"/>
    <w:rsid w:val="00E62387"/>
    <w:rsid w:val="00E72082"/>
    <w:rsid w:val="00E83704"/>
    <w:rsid w:val="00E87D4F"/>
    <w:rsid w:val="00E9796B"/>
    <w:rsid w:val="00EA0B43"/>
    <w:rsid w:val="00EB10BF"/>
    <w:rsid w:val="00EB74C3"/>
    <w:rsid w:val="00EC0877"/>
    <w:rsid w:val="00EC1450"/>
    <w:rsid w:val="00EC1CB3"/>
    <w:rsid w:val="00EC4C2D"/>
    <w:rsid w:val="00EC53FF"/>
    <w:rsid w:val="00EC7BA8"/>
    <w:rsid w:val="00ED3EB5"/>
    <w:rsid w:val="00ED7BBA"/>
    <w:rsid w:val="00EE42E4"/>
    <w:rsid w:val="00EE6F7D"/>
    <w:rsid w:val="00EE7E39"/>
    <w:rsid w:val="00EF4C60"/>
    <w:rsid w:val="00EF6EDD"/>
    <w:rsid w:val="00F04EF8"/>
    <w:rsid w:val="00F173AF"/>
    <w:rsid w:val="00F227CD"/>
    <w:rsid w:val="00F2308F"/>
    <w:rsid w:val="00F25E57"/>
    <w:rsid w:val="00F27DC8"/>
    <w:rsid w:val="00F4282D"/>
    <w:rsid w:val="00F4638D"/>
    <w:rsid w:val="00F47E28"/>
    <w:rsid w:val="00F54A51"/>
    <w:rsid w:val="00F80164"/>
    <w:rsid w:val="00F80D13"/>
    <w:rsid w:val="00F9085A"/>
    <w:rsid w:val="00F9697A"/>
    <w:rsid w:val="00FB15FE"/>
    <w:rsid w:val="00FB1EBC"/>
    <w:rsid w:val="00FC1675"/>
    <w:rsid w:val="00FC3CE6"/>
    <w:rsid w:val="00FD015E"/>
    <w:rsid w:val="00FE6E54"/>
    <w:rsid w:val="00FF3CAD"/>
    <w:rsid w:val="00FF524B"/>
    <w:rsid w:val="00FF637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E5EAC"/>
  <w15:chartTrackingRefBased/>
  <w15:docId w15:val="{F9091A1B-3011-4C6C-BD14-A8AA01D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8CB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  <w:lang w:val="ro-RO" w:eastAsia="de-DE"/>
    </w:rPr>
  </w:style>
  <w:style w:type="paragraph" w:styleId="Titlu1">
    <w:name w:val="heading 1"/>
    <w:basedOn w:val="Normal"/>
    <w:next w:val="Normal"/>
    <w:link w:val="Titlu1Caracter"/>
    <w:qFormat/>
    <w:rsid w:val="001108CB"/>
    <w:pPr>
      <w:numPr>
        <w:numId w:val="2"/>
      </w:numPr>
      <w:spacing w:before="360"/>
      <w:jc w:val="left"/>
      <w:outlineLvl w:val="0"/>
    </w:pPr>
    <w:rPr>
      <w:b/>
      <w:color w:val="5B9BD5" w:themeColor="accent1"/>
      <w:sz w:val="24"/>
    </w:rPr>
  </w:style>
  <w:style w:type="paragraph" w:styleId="Titlu2">
    <w:name w:val="heading 2"/>
    <w:basedOn w:val="Titlu1"/>
    <w:next w:val="Normal"/>
    <w:link w:val="Titlu2Caracter"/>
    <w:qFormat/>
    <w:rsid w:val="001108CB"/>
    <w:pPr>
      <w:keepNext/>
      <w:numPr>
        <w:ilvl w:val="1"/>
      </w:numPr>
      <w:spacing w:before="240"/>
      <w:outlineLvl w:val="1"/>
    </w:pPr>
    <w:rPr>
      <w:szCs w:val="28"/>
    </w:rPr>
  </w:style>
  <w:style w:type="paragraph" w:styleId="Titlu3">
    <w:name w:val="heading 3"/>
    <w:basedOn w:val="Titlu1"/>
    <w:next w:val="Normal"/>
    <w:link w:val="Titlu3Caracter"/>
    <w:qFormat/>
    <w:rsid w:val="001108CB"/>
    <w:pPr>
      <w:numPr>
        <w:ilvl w:val="2"/>
      </w:numPr>
      <w:spacing w:before="240"/>
      <w:outlineLvl w:val="2"/>
    </w:pPr>
    <w:rPr>
      <w:sz w:val="20"/>
      <w:szCs w:val="24"/>
    </w:rPr>
  </w:style>
  <w:style w:type="paragraph" w:styleId="Titlu4">
    <w:name w:val="heading 4"/>
    <w:basedOn w:val="Normal"/>
    <w:next w:val="Normal"/>
    <w:link w:val="Titlu4Caracter"/>
    <w:qFormat/>
    <w:rsid w:val="001108CB"/>
    <w:pPr>
      <w:keepNext/>
      <w:numPr>
        <w:ilvl w:val="3"/>
        <w:numId w:val="2"/>
      </w:numPr>
      <w:spacing w:before="240" w:after="60"/>
      <w:jc w:val="left"/>
      <w:outlineLvl w:val="3"/>
    </w:pPr>
    <w:rPr>
      <w:b/>
      <w:bCs/>
      <w:color w:val="5B9BD5" w:themeColor="accent1"/>
    </w:rPr>
  </w:style>
  <w:style w:type="paragraph" w:styleId="Titlu5">
    <w:name w:val="heading 5"/>
    <w:basedOn w:val="Normal"/>
    <w:next w:val="Normal"/>
    <w:link w:val="Titlu5Caracter"/>
    <w:qFormat/>
    <w:rsid w:val="001108CB"/>
    <w:pPr>
      <w:numPr>
        <w:ilvl w:val="4"/>
        <w:numId w:val="2"/>
      </w:numPr>
      <w:spacing w:before="240" w:after="60"/>
      <w:jc w:val="left"/>
      <w:outlineLvl w:val="4"/>
    </w:pPr>
    <w:rPr>
      <w:b/>
      <w:bCs/>
      <w:iCs/>
      <w:color w:val="5B9BD5" w:themeColor="accen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08CB"/>
    <w:rPr>
      <w:rFonts w:ascii="Arial" w:eastAsia="Times New Roman" w:hAnsi="Arial" w:cs="Times New Roman"/>
      <w:b/>
      <w:color w:val="5B9BD5" w:themeColor="accent1"/>
      <w:sz w:val="24"/>
      <w:szCs w:val="20"/>
      <w:lang w:val="de-DE" w:eastAsia="de-DE"/>
    </w:rPr>
  </w:style>
  <w:style w:type="character" w:customStyle="1" w:styleId="Titlu2Caracter">
    <w:name w:val="Titlu 2 Caracter"/>
    <w:basedOn w:val="Fontdeparagrafimplicit"/>
    <w:link w:val="Titlu2"/>
    <w:rsid w:val="001108CB"/>
    <w:rPr>
      <w:rFonts w:ascii="Arial" w:eastAsia="Times New Roman" w:hAnsi="Arial" w:cs="Times New Roman"/>
      <w:b/>
      <w:color w:val="5B9BD5" w:themeColor="accent1"/>
      <w:sz w:val="24"/>
      <w:szCs w:val="28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1108CB"/>
    <w:rPr>
      <w:rFonts w:ascii="Arial" w:eastAsia="Times New Roman" w:hAnsi="Arial" w:cs="Times New Roman"/>
      <w:b/>
      <w:color w:val="5B9BD5" w:themeColor="accent1"/>
      <w:sz w:val="20"/>
      <w:szCs w:val="24"/>
      <w:lang w:val="de-DE" w:eastAsia="de-DE"/>
    </w:rPr>
  </w:style>
  <w:style w:type="character" w:customStyle="1" w:styleId="Titlu4Caracter">
    <w:name w:val="Titlu 4 Caracter"/>
    <w:basedOn w:val="Fontdeparagrafimplicit"/>
    <w:link w:val="Titlu4"/>
    <w:rsid w:val="001108CB"/>
    <w:rPr>
      <w:rFonts w:ascii="Arial" w:eastAsia="Times New Roman" w:hAnsi="Arial" w:cs="Times New Roman"/>
      <w:b/>
      <w:bCs/>
      <w:color w:val="5B9BD5" w:themeColor="accent1"/>
      <w:sz w:val="20"/>
      <w:szCs w:val="20"/>
      <w:lang w:val="de-DE" w:eastAsia="de-DE"/>
    </w:rPr>
  </w:style>
  <w:style w:type="character" w:customStyle="1" w:styleId="Titlu5Caracter">
    <w:name w:val="Titlu 5 Caracter"/>
    <w:basedOn w:val="Fontdeparagrafimplicit"/>
    <w:link w:val="Titlu5"/>
    <w:rsid w:val="001108CB"/>
    <w:rPr>
      <w:rFonts w:ascii="Arial" w:eastAsia="Times New Roman" w:hAnsi="Arial" w:cs="Times New Roman"/>
      <w:b/>
      <w:bCs/>
      <w:iCs/>
      <w:color w:val="5B9BD5" w:themeColor="accent1"/>
      <w:sz w:val="20"/>
      <w:szCs w:val="26"/>
      <w:lang w:val="de-DE" w:eastAsia="de-DE"/>
    </w:rPr>
  </w:style>
  <w:style w:type="paragraph" w:customStyle="1" w:styleId="Listalevel4">
    <w:name w:val="List a. level 4"/>
    <w:basedOn w:val="Listparagraf"/>
    <w:qFormat/>
    <w:rsid w:val="001108CB"/>
    <w:pPr>
      <w:numPr>
        <w:ilvl w:val="7"/>
        <w:numId w:val="2"/>
      </w:numPr>
      <w:contextualSpacing w:val="0"/>
    </w:pPr>
    <w:rPr>
      <w:lang w:eastAsia="en-US"/>
    </w:rPr>
  </w:style>
  <w:style w:type="paragraph" w:customStyle="1" w:styleId="List1level5">
    <w:name w:val="List (1) level 5"/>
    <w:basedOn w:val="Listparagraf"/>
    <w:qFormat/>
    <w:rsid w:val="001108CB"/>
    <w:pPr>
      <w:numPr>
        <w:ilvl w:val="8"/>
        <w:numId w:val="2"/>
      </w:numPr>
    </w:pPr>
    <w:rPr>
      <w:lang w:eastAsia="en-US"/>
    </w:rPr>
  </w:style>
  <w:style w:type="paragraph" w:customStyle="1" w:styleId="List111level3">
    <w:name w:val="List 1.1.1 level 3"/>
    <w:basedOn w:val="Listparagraf"/>
    <w:qFormat/>
    <w:rsid w:val="001108CB"/>
    <w:pPr>
      <w:numPr>
        <w:ilvl w:val="6"/>
        <w:numId w:val="2"/>
      </w:numPr>
      <w:spacing w:after="60"/>
      <w:contextualSpacing w:val="0"/>
    </w:pPr>
    <w:rPr>
      <w:rFonts w:eastAsiaTheme="minorHAnsi" w:cstheme="minorBidi"/>
      <w:szCs w:val="24"/>
      <w:lang w:eastAsia="en-US"/>
    </w:rPr>
  </w:style>
  <w:style w:type="table" w:customStyle="1" w:styleId="arvato-Tabelleblau">
    <w:name w:val="arvato-Tabelle blau"/>
    <w:basedOn w:val="TabelNormal"/>
    <w:uiPriority w:val="99"/>
    <w:rsid w:val="001108CB"/>
    <w:pPr>
      <w:spacing w:before="120" w:after="120" w:line="260" w:lineRule="atLeast"/>
      <w:jc w:val="center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jc w:val="center"/>
      <w:tblBorders>
        <w:bottom w:val="single" w:sz="4" w:space="0" w:color="44546A" w:themeColor="text2"/>
        <w:insideH w:val="single" w:sz="4" w:space="0" w:color="D9D9D9"/>
        <w:insideV w:val="single" w:sz="4" w:space="0" w:color="D9D9D9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0068A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customStyle="1" w:styleId="TableStandard8pt">
    <w:name w:val="Table Standard 8pt"/>
    <w:basedOn w:val="Normal"/>
    <w:qFormat/>
    <w:rsid w:val="001108CB"/>
    <w:pPr>
      <w:spacing w:before="120" w:line="200" w:lineRule="atLeast"/>
    </w:pPr>
    <w:rPr>
      <w:sz w:val="16"/>
    </w:rPr>
  </w:style>
  <w:style w:type="numbering" w:customStyle="1" w:styleId="aSysListenformatvorlageGliederung">
    <w:name w:val="aSys Listenformatvorlage Gliederung"/>
    <w:uiPriority w:val="99"/>
    <w:rsid w:val="001108CB"/>
    <w:pPr>
      <w:numPr>
        <w:numId w:val="1"/>
      </w:numPr>
    </w:pPr>
  </w:style>
  <w:style w:type="paragraph" w:customStyle="1" w:styleId="List11level2">
    <w:name w:val="List 1.1 level 2"/>
    <w:basedOn w:val="List111level3"/>
    <w:qFormat/>
    <w:rsid w:val="001108CB"/>
    <w:pPr>
      <w:numPr>
        <w:ilvl w:val="5"/>
      </w:numPr>
    </w:pPr>
  </w:style>
  <w:style w:type="paragraph" w:styleId="Listparagraf">
    <w:name w:val="List Paragraph"/>
    <w:basedOn w:val="Normal"/>
    <w:link w:val="ListparagrafCaracter"/>
    <w:uiPriority w:val="34"/>
    <w:qFormat/>
    <w:rsid w:val="001108CB"/>
    <w:pPr>
      <w:ind w:left="720"/>
      <w:contextualSpacing/>
    </w:pPr>
  </w:style>
  <w:style w:type="table" w:styleId="Tabelgril">
    <w:name w:val="Table Grid"/>
    <w:basedOn w:val="TabelNormal"/>
    <w:uiPriority w:val="39"/>
    <w:qFormat/>
    <w:rsid w:val="001108CB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unhideWhenUsed/>
    <w:qFormat/>
    <w:rsid w:val="004C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qFormat/>
    <w:rsid w:val="004C0B9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ubsol">
    <w:name w:val="footer"/>
    <w:basedOn w:val="Normal"/>
    <w:link w:val="SubsolCaracter"/>
    <w:uiPriority w:val="99"/>
    <w:unhideWhenUsed/>
    <w:qFormat/>
    <w:rsid w:val="004C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qFormat/>
    <w:rsid w:val="004C0B93"/>
    <w:rPr>
      <w:rFonts w:ascii="Arial" w:eastAsia="Times New Roman" w:hAnsi="Arial" w:cs="Times New Roman"/>
      <w:sz w:val="20"/>
      <w:szCs w:val="20"/>
      <w:lang w:val="de-DE" w:eastAsia="de-DE"/>
    </w:rPr>
  </w:style>
  <w:style w:type="numbering" w:customStyle="1" w:styleId="aSysListenabsatzTabelle8ptAufzhlungen">
    <w:name w:val="aSys Listenabsatz Tabelle 8pt Aufzählungen"/>
    <w:uiPriority w:val="99"/>
    <w:rsid w:val="004C0B93"/>
    <w:pPr>
      <w:numPr>
        <w:numId w:val="4"/>
      </w:numPr>
    </w:pPr>
  </w:style>
  <w:style w:type="paragraph" w:customStyle="1" w:styleId="Tablelist18pt">
    <w:name w:val="Table list 1 8pt"/>
    <w:basedOn w:val="Normal"/>
    <w:link w:val="Tablelist18ptZchn"/>
    <w:qFormat/>
    <w:rsid w:val="004C0B93"/>
    <w:pPr>
      <w:numPr>
        <w:numId w:val="4"/>
      </w:numPr>
      <w:tabs>
        <w:tab w:val="left" w:pos="227"/>
      </w:tabs>
      <w:autoSpaceDE w:val="0"/>
      <w:autoSpaceDN w:val="0"/>
      <w:adjustRightInd w:val="0"/>
      <w:spacing w:before="60" w:after="60" w:line="180" w:lineRule="atLeast"/>
    </w:pPr>
    <w:rPr>
      <w:rFonts w:eastAsia="Arial Unicode MS" w:cs="Arial"/>
      <w:sz w:val="16"/>
      <w:szCs w:val="16"/>
    </w:rPr>
  </w:style>
  <w:style w:type="character" w:customStyle="1" w:styleId="Tablelist18ptZchn">
    <w:name w:val="Table list 1 8pt Zchn"/>
    <w:basedOn w:val="Fontdeparagrafimplicit"/>
    <w:link w:val="Tablelist18pt"/>
    <w:rsid w:val="004C0B93"/>
    <w:rPr>
      <w:rFonts w:ascii="Arial" w:eastAsia="Arial Unicode MS" w:hAnsi="Arial" w:cs="Arial"/>
      <w:sz w:val="16"/>
      <w:szCs w:val="16"/>
      <w:lang w:val="de-DE" w:eastAsia="de-DE"/>
    </w:rPr>
  </w:style>
  <w:style w:type="paragraph" w:styleId="Titlucuprins">
    <w:name w:val="TOC Heading"/>
    <w:basedOn w:val="Titlu1"/>
    <w:next w:val="Normal"/>
    <w:uiPriority w:val="39"/>
    <w:unhideWhenUsed/>
    <w:qFormat/>
    <w:rsid w:val="004C0B93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fr-FR" w:eastAsia="fr-FR"/>
    </w:rPr>
  </w:style>
  <w:style w:type="paragraph" w:styleId="Cuprins2">
    <w:name w:val="toc 2"/>
    <w:basedOn w:val="Normal"/>
    <w:next w:val="Normal"/>
    <w:autoRedefine/>
    <w:uiPriority w:val="39"/>
    <w:unhideWhenUsed/>
    <w:rsid w:val="004C0B93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fr-FR" w:eastAsia="fr-FR"/>
    </w:rPr>
  </w:style>
  <w:style w:type="paragraph" w:styleId="Cuprins1">
    <w:name w:val="toc 1"/>
    <w:basedOn w:val="Normal"/>
    <w:next w:val="Normal"/>
    <w:autoRedefine/>
    <w:uiPriority w:val="39"/>
    <w:unhideWhenUsed/>
    <w:qFormat/>
    <w:rsid w:val="004C0B93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  <w:lang w:val="fr-FR" w:eastAsia="fr-FR"/>
    </w:rPr>
  </w:style>
  <w:style w:type="paragraph" w:styleId="Cuprins3">
    <w:name w:val="toc 3"/>
    <w:basedOn w:val="Normal"/>
    <w:next w:val="Normal"/>
    <w:autoRedefine/>
    <w:uiPriority w:val="39"/>
    <w:unhideWhenUsed/>
    <w:rsid w:val="004C0B93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fr-FR" w:eastAsia="fr-FR"/>
    </w:rPr>
  </w:style>
  <w:style w:type="character" w:styleId="Hyperlink">
    <w:name w:val="Hyperlink"/>
    <w:basedOn w:val="Fontdeparagrafimplicit"/>
    <w:uiPriority w:val="99"/>
    <w:unhideWhenUsed/>
    <w:qFormat/>
    <w:rsid w:val="004C0B93"/>
    <w:rPr>
      <w:color w:val="0563C1" w:themeColor="hyperlink"/>
      <w:u w:val="single"/>
    </w:rPr>
  </w:style>
  <w:style w:type="paragraph" w:customStyle="1" w:styleId="PQBody1">
    <w:name w:val="PQ_Body1"/>
    <w:basedOn w:val="Normal"/>
    <w:autoRedefine/>
    <w:rsid w:val="004C0B93"/>
    <w:pPr>
      <w:overflowPunct w:val="0"/>
      <w:autoSpaceDE w:val="0"/>
      <w:autoSpaceDN w:val="0"/>
      <w:adjustRightInd w:val="0"/>
      <w:spacing w:before="120" w:line="240" w:lineRule="auto"/>
      <w:ind w:left="720"/>
      <w:jc w:val="left"/>
    </w:pPr>
    <w:rPr>
      <w:rFonts w:ascii="Times New Roman" w:hAnsi="Times New Roman"/>
      <w:iCs/>
      <w:szCs w:val="22"/>
      <w:lang w:eastAsia="en-US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4C0B93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Numbering1">
    <w:name w:val="Numbering 1."/>
    <w:basedOn w:val="Normal"/>
    <w:qFormat/>
    <w:rsid w:val="004C0B93"/>
    <w:pPr>
      <w:numPr>
        <w:numId w:val="6"/>
      </w:numPr>
      <w:tabs>
        <w:tab w:val="left" w:pos="357"/>
      </w:tabs>
      <w:ind w:left="357" w:hanging="357"/>
      <w:jc w:val="left"/>
    </w:pPr>
  </w:style>
  <w:style w:type="paragraph" w:customStyle="1" w:styleId="HeadingLinePage2">
    <w:name w:val="Heading Line Page 2"/>
    <w:basedOn w:val="Normal"/>
    <w:qFormat/>
    <w:rsid w:val="004C0B93"/>
    <w:pPr>
      <w:tabs>
        <w:tab w:val="left" w:pos="1050"/>
      </w:tabs>
      <w:jc w:val="left"/>
    </w:pPr>
    <w:rPr>
      <w:rFonts w:cs="Arial"/>
      <w:b/>
      <w:color w:val="5B9BD5" w:themeColor="accent1"/>
      <w:sz w:val="24"/>
    </w:rPr>
  </w:style>
  <w:style w:type="character" w:customStyle="1" w:styleId="APOCNormalChar">
    <w:name w:val="APOC Normal Char"/>
    <w:link w:val="APOCNormal"/>
    <w:locked/>
    <w:rsid w:val="004C0B93"/>
    <w:rPr>
      <w:rFonts w:ascii="Arial" w:hAnsi="Arial" w:cs="Arial"/>
      <w:szCs w:val="24"/>
    </w:rPr>
  </w:style>
  <w:style w:type="paragraph" w:customStyle="1" w:styleId="APOCNormal">
    <w:name w:val="APOC Normal"/>
    <w:basedOn w:val="Normal"/>
    <w:link w:val="APOCNormalChar"/>
    <w:rsid w:val="004C0B93"/>
    <w:pPr>
      <w:spacing w:after="0" w:line="240" w:lineRule="auto"/>
      <w:jc w:val="left"/>
    </w:pPr>
    <w:rPr>
      <w:rFonts w:eastAsiaTheme="minorHAnsi" w:cs="Arial"/>
      <w:sz w:val="22"/>
      <w:szCs w:val="24"/>
      <w:lang w:val="fr-FR" w:eastAsia="en-US"/>
    </w:rPr>
  </w:style>
  <w:style w:type="paragraph" w:styleId="NormalWeb">
    <w:name w:val="Normal (Web)"/>
    <w:basedOn w:val="Normal"/>
    <w:uiPriority w:val="99"/>
    <w:unhideWhenUsed/>
    <w:qFormat/>
    <w:rsid w:val="004C0B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NormalBold">
    <w:name w:val="Normal Bold"/>
    <w:basedOn w:val="Normal"/>
    <w:uiPriority w:val="99"/>
    <w:rsid w:val="004C0B93"/>
    <w:pPr>
      <w:spacing w:after="0" w:line="240" w:lineRule="auto"/>
      <w:jc w:val="left"/>
    </w:pPr>
    <w:rPr>
      <w:rFonts w:ascii="Times New Roman" w:hAnsi="Times New Roman"/>
      <w:b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qFormat/>
    <w:rsid w:val="004C0B9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qFormat/>
    <w:rsid w:val="004C0B93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qFormat/>
    <w:rsid w:val="004C0B9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4C0B9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4C0B9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4C0B93"/>
    <w:rPr>
      <w:rFonts w:ascii="Segoe UI" w:eastAsia="Times New Roman" w:hAnsi="Segoe UI" w:cs="Segoe UI"/>
      <w:sz w:val="18"/>
      <w:szCs w:val="18"/>
      <w:lang w:val="de-DE" w:eastAsia="de-DE"/>
    </w:rPr>
  </w:style>
  <w:style w:type="table" w:customStyle="1" w:styleId="Tabellrutenett1">
    <w:name w:val="Tabellrutenett1"/>
    <w:basedOn w:val="TabelNormal"/>
    <w:next w:val="Tabelgril"/>
    <w:rsid w:val="00416B8E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uiPriority w:val="22"/>
    <w:qFormat/>
    <w:rsid w:val="004955F8"/>
    <w:rPr>
      <w:b/>
      <w:bCs/>
    </w:rPr>
  </w:style>
  <w:style w:type="character" w:customStyle="1" w:styleId="apple-converted-space">
    <w:name w:val="apple-converted-space"/>
    <w:basedOn w:val="Fontdeparagrafimplicit"/>
    <w:qFormat/>
    <w:rsid w:val="004955F8"/>
  </w:style>
  <w:style w:type="paragraph" w:customStyle="1" w:styleId="gmail-m-8477528394167509416msolistparagraph">
    <w:name w:val="gmail-m_-8477528394167509416msolistparagraph"/>
    <w:basedOn w:val="Normal"/>
    <w:qFormat/>
    <w:rsid w:val="004955F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Default">
    <w:name w:val="Default"/>
    <w:qFormat/>
    <w:rsid w:val="004955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paragraph" w:customStyle="1" w:styleId="WPSOffice1">
    <w:name w:val="WPSOffice手动目录 1"/>
    <w:qFormat/>
    <w:rsid w:val="004955F8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customStyle="1" w:styleId="WPSOffice2">
    <w:name w:val="WPSOffice手动目录 2"/>
    <w:qFormat/>
    <w:rsid w:val="004955F8"/>
    <w:pPr>
      <w:ind w:leftChars="200" w:left="200"/>
    </w:pPr>
    <w:rPr>
      <w:rFonts w:ascii="Times New Roman" w:eastAsia="SimSun" w:hAnsi="Times New Roman" w:cs="Times New Roman"/>
      <w:sz w:val="20"/>
      <w:szCs w:val="20"/>
      <w:lang w:val="en-GB" w:eastAsia="en-GB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955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4955F8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4955F8"/>
    <w:rPr>
      <w:color w:val="605E5C"/>
      <w:shd w:val="clear" w:color="auto" w:fill="E1DFDD"/>
    </w:rPr>
  </w:style>
  <w:style w:type="paragraph" w:styleId="Titlu">
    <w:name w:val="Title"/>
    <w:basedOn w:val="Normal"/>
    <w:next w:val="Normal"/>
    <w:link w:val="TitluCaracter"/>
    <w:qFormat/>
    <w:rsid w:val="004955F8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4955F8"/>
    <w:rPr>
      <w:rFonts w:ascii="Calibri Light" w:eastAsia="Times New Roman" w:hAnsi="Calibri Light" w:cs="Times New Roman"/>
      <w:b/>
      <w:bCs/>
      <w:kern w:val="28"/>
      <w:sz w:val="32"/>
      <w:szCs w:val="32"/>
      <w:lang w:val="ro-RO" w:eastAsia="zh-CN"/>
    </w:rPr>
  </w:style>
  <w:style w:type="paragraph" w:styleId="Revizuire">
    <w:name w:val="Revision"/>
    <w:hidden/>
    <w:uiPriority w:val="99"/>
    <w:semiHidden/>
    <w:rsid w:val="0096087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character" w:styleId="HyperlinkParcurs">
    <w:name w:val="FollowedHyperlink"/>
    <w:basedOn w:val="Fontdeparagrafimplicit"/>
    <w:uiPriority w:val="99"/>
    <w:semiHidden/>
    <w:unhideWhenUsed/>
    <w:rsid w:val="00652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-int-ro.nmvs.eu" TargetMode="External"/><Relationship Id="rId18" Type="http://schemas.openxmlformats.org/officeDocument/2006/relationships/hyperlink" Target="https://portal-int-ro.nmvs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ortal-int-ro.nmvs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-int-ro.nmvs.eu" TargetMode="External"/><Relationship Id="rId20" Type="http://schemas.openxmlformats.org/officeDocument/2006/relationships/hyperlink" Target="https://portal-int-ro.nmvs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ortal-int-ro.nmvs.eu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portal-int-ro.nmvs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-int-ro.nmvs.e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5478EADACB54D9EF12A352EB39A67" ma:contentTypeVersion="10" ma:contentTypeDescription="Create a new document." ma:contentTypeScope="" ma:versionID="9fba10385a238b4b70cb8e4c14db72ab">
  <xsd:schema xmlns:xsd="http://www.w3.org/2001/XMLSchema" xmlns:xs="http://www.w3.org/2001/XMLSchema" xmlns:p="http://schemas.microsoft.com/office/2006/metadata/properties" xmlns:ns3="b36feb8e-255f-4f9d-aab7-70fc1c008baf" xmlns:ns4="c5cfe590-aefe-43a4-82d6-9d754f99743e" targetNamespace="http://schemas.microsoft.com/office/2006/metadata/properties" ma:root="true" ma:fieldsID="cf33184fa591ea83f0e566b0081e5c4b" ns3:_="" ns4:_="">
    <xsd:import namespace="b36feb8e-255f-4f9d-aab7-70fc1c008baf"/>
    <xsd:import namespace="c5cfe590-aefe-43a4-82d6-9d754f997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eb8e-255f-4f9d-aab7-70fc1c008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fe590-aefe-43a4-82d6-9d754f997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EB8E-DB23-4490-9D33-EE95860AE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841CF-A018-42A0-A57D-7BD654B6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feb8e-255f-4f9d-aab7-70fc1c008baf"/>
    <ds:schemaRef ds:uri="c5cfe590-aefe-43a4-82d6-9d754f997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D10CD-D963-4A50-BA65-626549CE6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349D7-6F51-4326-AA26-0F37ED01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3261</Words>
  <Characters>18593</Characters>
  <Application>Microsoft Office Word</Application>
  <DocSecurity>0</DocSecurity>
  <Lines>154</Lines>
  <Paragraphs>43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lammari</dc:creator>
  <cp:keywords/>
  <dc:description/>
  <cp:lastModifiedBy>piggie p.i.g</cp:lastModifiedBy>
  <cp:revision>2</cp:revision>
  <cp:lastPrinted>2018-04-21T22:38:00Z</cp:lastPrinted>
  <dcterms:created xsi:type="dcterms:W3CDTF">2019-09-24T08:23:00Z</dcterms:created>
  <dcterms:modified xsi:type="dcterms:W3CDTF">2019-09-24T08:23:00Z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0x010100F225478EADACB54D9EF12A352EB39A67</vt:lpwstr>
  </property>
</Properties>
</file>